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622B" w14:textId="77777777" w:rsidR="00D41EDD" w:rsidRDefault="00D41EDD" w:rsidP="0027759F">
      <w:pPr>
        <w:rPr>
          <w:b/>
          <w:bCs/>
          <w:sz w:val="24"/>
          <w:szCs w:val="24"/>
        </w:rPr>
      </w:pPr>
    </w:p>
    <w:p w14:paraId="06D07EA2" w14:textId="638243B1" w:rsidR="00AA178E" w:rsidRDefault="00F929C0" w:rsidP="00D41E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36B76DD3">
        <w:rPr>
          <w:b/>
          <w:bCs/>
          <w:sz w:val="24"/>
          <w:szCs w:val="24"/>
        </w:rPr>
        <w:t xml:space="preserve">CHECKLIST </w:t>
      </w:r>
      <w:r w:rsidR="007F5F7A">
        <w:rPr>
          <w:b/>
          <w:bCs/>
          <w:sz w:val="24"/>
          <w:szCs w:val="24"/>
        </w:rPr>
        <w:t>PROFESSOR-AUTOR</w:t>
      </w:r>
      <w:r w:rsidR="00062659" w:rsidRPr="36B76DD3">
        <w:rPr>
          <w:b/>
          <w:bCs/>
          <w:sz w:val="24"/>
          <w:szCs w:val="24"/>
        </w:rPr>
        <w:t xml:space="preserve"> – BANCO DE QUESTÕES</w:t>
      </w:r>
    </w:p>
    <w:p w14:paraId="1ACE5906" w14:textId="77777777" w:rsidR="00D41EDD" w:rsidRPr="00A50378" w:rsidRDefault="00D41EDD" w:rsidP="00D41E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796BF22" w14:textId="2211A1C5" w:rsidR="00307E8D" w:rsidRPr="00A50378" w:rsidRDefault="00307E8D" w:rsidP="00D41EDD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B29CCA2" wp14:editId="5D022580">
                <wp:extent cx="6080125" cy="866140"/>
                <wp:effectExtent l="0" t="0" r="15875" b="10160"/>
                <wp:docPr id="1269362758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2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7761F" w14:textId="5B12E9EB" w:rsidR="00307E8D" w:rsidRPr="00162204" w:rsidRDefault="00162204">
                            <w:r w:rsidRPr="00162204">
                              <w:t xml:space="preserve">Nome do </w:t>
                            </w:r>
                            <w:r w:rsidR="00E910AE">
                              <w:t>professor-autor</w:t>
                            </w:r>
                            <w:r w:rsidRPr="00162204">
                              <w:t>: _______________________________________________</w:t>
                            </w:r>
                            <w:r w:rsidR="00D33288">
                              <w:t>_______</w:t>
                            </w:r>
                            <w:r w:rsidRPr="00162204">
                              <w:t>________</w:t>
                            </w:r>
                          </w:p>
                          <w:p w14:paraId="530B7E4B" w14:textId="1FB98020" w:rsidR="00162204" w:rsidRPr="00162204" w:rsidRDefault="00162204" w:rsidP="00D41EDD">
                            <w:pPr>
                              <w:ind w:left="-567" w:firstLine="567"/>
                            </w:pPr>
                            <w:r w:rsidRPr="00162204">
                              <w:t xml:space="preserve">Data da </w:t>
                            </w:r>
                            <w:r w:rsidR="00E910AE">
                              <w:t>elaboração ou entrega</w:t>
                            </w:r>
                            <w:r w:rsidRPr="00162204">
                              <w:t xml:space="preserve">: __/__/_____ </w:t>
                            </w:r>
                            <w:r w:rsidRPr="00162204">
                              <w:tab/>
                            </w:r>
                            <w:r w:rsidRPr="00162204">
                              <w:tab/>
                            </w:r>
                            <w:r w:rsidRPr="00162204">
                              <w:tab/>
                            </w:r>
                            <w:r w:rsidR="00D33288">
                              <w:t xml:space="preserve">                   </w:t>
                            </w:r>
                          </w:p>
                          <w:p w14:paraId="7AF8E6D3" w14:textId="72040F33" w:rsidR="00162204" w:rsidRPr="00162204" w:rsidRDefault="00062659">
                            <w:r>
                              <w:t>Disciplina</w:t>
                            </w:r>
                            <w:r w:rsidR="00162204" w:rsidRPr="00162204">
                              <w:t>: ________________________________________________________</w:t>
                            </w:r>
                            <w:r w:rsidR="00D33288">
                              <w:t>___</w:t>
                            </w:r>
                            <w:r w:rsidR="00162204" w:rsidRPr="00162204">
                              <w:t>_______</w:t>
                            </w:r>
                          </w:p>
                          <w:p w14:paraId="39BC15DA" w14:textId="77777777" w:rsidR="00162204" w:rsidRPr="00162204" w:rsidRDefault="00162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4B29CCA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width:478.7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" fillcolor="white [3201]" strokeweight=".5pt">
                <v:textbox>
                  <w:txbxContent>
                    <w:p w14:paraId="64C7761F" w14:textId="5B12E9EB" w:rsidR="00307E8D" w:rsidRPr="00162204" w:rsidRDefault="00162204">
                      <w:r w:rsidRPr="00162204">
                        <w:t xml:space="preserve">Nome do </w:t>
                      </w:r>
                      <w:r w:rsidR="00E910AE">
                        <w:t>professor-autor</w:t>
                      </w:r>
                      <w:r w:rsidRPr="00162204">
                        <w:t>: _______________________________________________</w:t>
                      </w:r>
                      <w:r w:rsidR="00D33288">
                        <w:t>_______</w:t>
                      </w:r>
                      <w:r w:rsidRPr="00162204">
                        <w:t>________</w:t>
                      </w:r>
                    </w:p>
                    <w:p w14:paraId="530B7E4B" w14:textId="1FB98020" w:rsidR="00162204" w:rsidRPr="00162204" w:rsidRDefault="00162204" w:rsidP="00D41EDD">
                      <w:pPr>
                        <w:ind w:left="-567" w:firstLine="567"/>
                      </w:pPr>
                      <w:r w:rsidRPr="00162204">
                        <w:t xml:space="preserve">Data da </w:t>
                      </w:r>
                      <w:r w:rsidR="00E910AE">
                        <w:t>elaboração ou entrega</w:t>
                      </w:r>
                      <w:r w:rsidRPr="00162204">
                        <w:t xml:space="preserve">: __/__/_____ </w:t>
                      </w:r>
                      <w:r w:rsidRPr="00162204">
                        <w:tab/>
                      </w:r>
                      <w:r w:rsidRPr="00162204">
                        <w:tab/>
                      </w:r>
                      <w:r w:rsidRPr="00162204">
                        <w:tab/>
                      </w:r>
                      <w:r w:rsidR="00D33288">
                        <w:t xml:space="preserve">                   </w:t>
                      </w:r>
                    </w:p>
                    <w:p w14:paraId="7AF8E6D3" w14:textId="72040F33" w:rsidR="00162204" w:rsidRPr="00162204" w:rsidRDefault="00062659">
                      <w:r>
                        <w:t>Disciplina</w:t>
                      </w:r>
                      <w:r w:rsidR="00162204" w:rsidRPr="00162204">
                        <w:t>: ________________________________________________________</w:t>
                      </w:r>
                      <w:r w:rsidR="00D33288">
                        <w:t>___</w:t>
                      </w:r>
                      <w:r w:rsidR="00162204" w:rsidRPr="00162204">
                        <w:t>_______</w:t>
                      </w:r>
                    </w:p>
                    <w:p w14:paraId="39BC15DA" w14:textId="77777777" w:rsidR="00162204" w:rsidRPr="00162204" w:rsidRDefault="00162204"/>
                  </w:txbxContent>
                </v:textbox>
                <w10:anchorlock/>
              </v:shape>
            </w:pict>
          </mc:Fallback>
        </mc:AlternateContent>
      </w:r>
    </w:p>
    <w:p w14:paraId="243BA960" w14:textId="6121B2AB" w:rsidR="00402D63" w:rsidRDefault="00402D63" w:rsidP="00D41EDD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9CAB364" wp14:editId="3AEDCC5A">
                <wp:extent cx="6080760" cy="3323646"/>
                <wp:effectExtent l="0" t="0" r="15240" b="10160"/>
                <wp:docPr id="4469973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32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EA88" w14:textId="2CD27B25" w:rsidR="00536657" w:rsidRDefault="00536657" w:rsidP="00AA178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ORIENTAÇÕES</w:t>
                            </w:r>
                            <w:r w:rsidR="00C35473" w:rsidRPr="00C35473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E3D0DD5" w14:textId="77777777" w:rsidR="00E910AE" w:rsidRPr="00EE314D" w:rsidRDefault="00E910AE" w:rsidP="00E910AE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314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O professor-autor é o gestor que constrói a engrenagem, otimizando o ensino e a aprendizagem. Sua particularidade funcional é gerir, como metodologia de ensino, a quantidade de informações que os acadêmicos podem absorver. </w:t>
                            </w:r>
                          </w:p>
                          <w:p w14:paraId="72228A9E" w14:textId="274855D5" w:rsidR="00C35473" w:rsidRPr="00EE314D" w:rsidRDefault="00C35473" w:rsidP="00092D8F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3AE9566" w14:textId="77777777" w:rsidR="00E910AE" w:rsidRPr="00EE314D" w:rsidRDefault="00E910AE" w:rsidP="00E910AE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314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 que os acadêmicos deverão saber? O que os acadêmicos deverão estar aptos a fazer? Em que aspectos os acadêmicos deverão comportar-se de maneira diferente após o estudo da unidade? Estas são as perguntas-chave que o conteudista deve se fazer antes de iniciar a escrita de seu livro didático. Para isso, elaboramos um checklist, que serve para cada unidade.</w:t>
                            </w:r>
                          </w:p>
                          <w:p w14:paraId="1D11A1BA" w14:textId="28277F1B" w:rsidR="00E910AE" w:rsidRPr="00EE314D" w:rsidRDefault="00E910AE" w:rsidP="00092D8F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2F2BB23" w14:textId="77777777" w:rsidR="00E910AE" w:rsidRPr="00EE314D" w:rsidRDefault="00E910AE" w:rsidP="00E910A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314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Os itens a serem analisados estão relacionados a seguir. Todos os campos são de preenchimento obrigatório. </w:t>
                            </w:r>
                          </w:p>
                          <w:p w14:paraId="15022C32" w14:textId="77777777" w:rsidR="00E910AE" w:rsidRPr="00EE314D" w:rsidRDefault="00E910AE" w:rsidP="00E910A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F664505" w14:textId="5C11CD85" w:rsidR="00E910AE" w:rsidRPr="00EE314D" w:rsidRDefault="00E910AE" w:rsidP="00E910A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314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Lembre-se de somente encaminhar </w:t>
                            </w:r>
                            <w:r w:rsidR="00B9632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as questões</w:t>
                            </w:r>
                            <w:r w:rsidRPr="00EE314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quando todos os objetivos forem alcançados.</w:t>
                            </w:r>
                          </w:p>
                          <w:p w14:paraId="617295E6" w14:textId="77777777" w:rsidR="00E910AE" w:rsidRPr="00EE314D" w:rsidRDefault="00E910AE" w:rsidP="00E910A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314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Bom trabalho!</w:t>
                            </w:r>
                          </w:p>
                          <w:p w14:paraId="0E4407FA" w14:textId="77777777" w:rsidR="00E910AE" w:rsidRPr="002F28A1" w:rsidRDefault="00E910AE" w:rsidP="00092D8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29CAB364" id="Caixa de Texto 2" o:spid="_x0000_s1027" type="#_x0000_t202" style="width:478.8pt;height:2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">
                <v:textbox>
                  <w:txbxContent>
                    <w:p w14:paraId="33E9EA88" w14:textId="2CD27B25" w:rsidR="00536657" w:rsidRDefault="00536657" w:rsidP="00AA178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ORIENTAÇÕES</w:t>
                      </w:r>
                      <w:r w:rsidR="00C35473" w:rsidRPr="00C35473">
                        <w:rPr>
                          <w:b/>
                        </w:rPr>
                        <w:t xml:space="preserve">: </w:t>
                      </w:r>
                    </w:p>
                    <w:p w14:paraId="1E3D0DD5" w14:textId="77777777" w:rsidR="00E910AE" w:rsidRPr="00EE314D" w:rsidRDefault="00E910AE" w:rsidP="00E910AE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E314D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O professor-autor é o gestor que constrói a engrenagem, otimizando o ensino e a aprendizagem. Sua particularidade funcional é gerir, como metodologia de ensino, a quantidade de informações que os acadêmicos podem absorver. </w:t>
                      </w:r>
                    </w:p>
                    <w:p w14:paraId="72228A9E" w14:textId="274855D5" w:rsidR="00C35473" w:rsidRPr="00EE314D" w:rsidRDefault="00C35473" w:rsidP="00092D8F">
                      <w:pPr>
                        <w:jc w:val="both"/>
                        <w:rPr>
                          <w:b/>
                          <w:color w:val="FF0000"/>
                        </w:rPr>
                      </w:pPr>
                    </w:p>
                    <w:p w14:paraId="73AE9566" w14:textId="77777777" w:rsidR="00E910AE" w:rsidRPr="00EE314D" w:rsidRDefault="00E910AE" w:rsidP="00E910AE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E314D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O que os acadêmicos deverão saber? O que os acadêmicos deverão estar aptos a fazer? Em que aspectos os acadêmicos deverão comportar-se de maneira diferente após o estudo da unidade? Estas são as perguntas-chave que o conteudista deve se fazer antes de iniciar a escrita de seu livro didático. Para isso, elaboramos um checklist, que serve para cada unidade.</w:t>
                      </w:r>
                    </w:p>
                    <w:p w14:paraId="1D11A1BA" w14:textId="28277F1B" w:rsidR="00E910AE" w:rsidRPr="00EE314D" w:rsidRDefault="00E910AE" w:rsidP="00092D8F">
                      <w:pPr>
                        <w:jc w:val="both"/>
                        <w:rPr>
                          <w:b/>
                          <w:color w:val="FF0000"/>
                        </w:rPr>
                      </w:pPr>
                    </w:p>
                    <w:p w14:paraId="62F2BB23" w14:textId="77777777" w:rsidR="00E910AE" w:rsidRPr="00EE314D" w:rsidRDefault="00E910AE" w:rsidP="00E910A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E314D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Os itens a serem analisados estão relacionados a seguir. Todos os campos são de preenchimento obrigatório. </w:t>
                      </w:r>
                    </w:p>
                    <w:p w14:paraId="15022C32" w14:textId="77777777" w:rsidR="00E910AE" w:rsidRPr="00EE314D" w:rsidRDefault="00E910AE" w:rsidP="00E910A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0F664505" w14:textId="5C11CD85" w:rsidR="00E910AE" w:rsidRPr="00EE314D" w:rsidRDefault="00E910AE" w:rsidP="00E910A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E314D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Lembre-se de somente encaminhar </w:t>
                      </w:r>
                      <w:r w:rsidR="00B9632C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as questões</w:t>
                      </w:r>
                      <w:r w:rsidRPr="00EE314D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quando todos os objetivos forem alcançados.</w:t>
                      </w:r>
                    </w:p>
                    <w:p w14:paraId="617295E6" w14:textId="77777777" w:rsidR="00E910AE" w:rsidRPr="00EE314D" w:rsidRDefault="00E910AE" w:rsidP="00E910A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E314D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Bom trabalho!</w:t>
                      </w:r>
                    </w:p>
                    <w:p w14:paraId="0E4407FA" w14:textId="77777777" w:rsidR="00E910AE" w:rsidRPr="002F28A1" w:rsidRDefault="00E910AE" w:rsidP="00092D8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7A5271" w14:textId="66B9A41F" w:rsidR="00E910AE" w:rsidRDefault="00E910AE" w:rsidP="00D41EDD">
      <w:pPr>
        <w:spacing w:after="0" w:line="240" w:lineRule="auto"/>
        <w:rPr>
          <w:sz w:val="24"/>
          <w:szCs w:val="24"/>
        </w:rPr>
      </w:pPr>
    </w:p>
    <w:p w14:paraId="4AB717F7" w14:textId="685676BB" w:rsidR="00E910AE" w:rsidRPr="00692EF9" w:rsidRDefault="00E910AE" w:rsidP="00E910AE">
      <w:pPr>
        <w:jc w:val="both"/>
        <w:rPr>
          <w:b/>
          <w:bCs/>
          <w:sz w:val="30"/>
          <w:szCs w:val="30"/>
        </w:rPr>
      </w:pPr>
      <w:r w:rsidRPr="3E26BC10">
        <w:rPr>
          <w:b/>
          <w:bCs/>
          <w:sz w:val="30"/>
          <w:szCs w:val="30"/>
        </w:rPr>
        <w:t xml:space="preserve">LEMBRE-SE: O USO DO TEMPLATE NA CONSTRUÇÃO </w:t>
      </w:r>
      <w:r>
        <w:rPr>
          <w:b/>
          <w:bCs/>
          <w:sz w:val="30"/>
          <w:szCs w:val="30"/>
        </w:rPr>
        <w:t>DO BANCO DE QUESTÕES</w:t>
      </w:r>
      <w:r w:rsidRPr="3E26BC10">
        <w:rPr>
          <w:b/>
          <w:bCs/>
          <w:sz w:val="30"/>
          <w:szCs w:val="30"/>
        </w:rPr>
        <w:t xml:space="preserve"> É OBRIGATÓRIO!</w:t>
      </w:r>
    </w:p>
    <w:p w14:paraId="16C38C97" w14:textId="77777777" w:rsidR="00E910AE" w:rsidRPr="00A50378" w:rsidRDefault="00E910AE" w:rsidP="00D41EDD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7856"/>
        <w:gridCol w:w="1890"/>
      </w:tblGrid>
      <w:tr w:rsidR="00CE7936" w:rsidRPr="00A50378" w14:paraId="3F98701C" w14:textId="7AE46412" w:rsidTr="00AA4E99">
        <w:trPr>
          <w:jc w:val="center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14:paraId="26E00206" w14:textId="4E0E59BE" w:rsidR="00CE7936" w:rsidRPr="00A50378" w:rsidRDefault="00CE7936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Ao analisar o material</w:t>
            </w:r>
            <w:r w:rsidR="003B55B6" w:rsidRPr="00A50378">
              <w:rPr>
                <w:rFonts w:cstheme="minorHAnsi"/>
                <w:b/>
                <w:sz w:val="24"/>
                <w:szCs w:val="24"/>
              </w:rPr>
              <w:t>, deve-se</w:t>
            </w:r>
            <w:r w:rsidRPr="00A50378">
              <w:rPr>
                <w:rFonts w:cstheme="minorHAnsi"/>
                <w:b/>
                <w:sz w:val="24"/>
                <w:szCs w:val="24"/>
              </w:rPr>
              <w:t xml:space="preserve"> levar em consideração os elementos relacionados</w:t>
            </w:r>
            <w:r w:rsidR="00360646" w:rsidRPr="00A50378">
              <w:rPr>
                <w:rFonts w:cstheme="minorHAnsi"/>
                <w:b/>
                <w:sz w:val="24"/>
                <w:szCs w:val="24"/>
              </w:rPr>
              <w:t xml:space="preserve"> a seguir</w:t>
            </w:r>
            <w:r w:rsidRPr="00A5037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AA4E99" w:rsidRPr="00A50378" w14:paraId="6A309D4A" w14:textId="7ABA60D7" w:rsidTr="00AA4E99">
        <w:trPr>
          <w:jc w:val="center"/>
        </w:trPr>
        <w:tc>
          <w:tcPr>
            <w:tcW w:w="7856" w:type="dxa"/>
            <w:shd w:val="clear" w:color="auto" w:fill="D9D9D9" w:themeFill="background1" w:themeFillShade="D9"/>
          </w:tcPr>
          <w:p w14:paraId="683DD028" w14:textId="1A7A47EB" w:rsidR="00AA4E99" w:rsidRPr="00A50378" w:rsidRDefault="00AA4E99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 xml:space="preserve">Quanto ao conteúdo </w:t>
            </w:r>
            <w:r>
              <w:rPr>
                <w:rFonts w:cstheme="minorHAnsi"/>
                <w:b/>
                <w:sz w:val="24"/>
                <w:szCs w:val="24"/>
              </w:rPr>
              <w:t>das questões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B220EF1" w14:textId="7B91DD38" w:rsidR="00AA4E99" w:rsidRPr="00A50378" w:rsidRDefault="00AA4E99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OK</w:t>
            </w:r>
          </w:p>
        </w:tc>
      </w:tr>
      <w:tr w:rsidR="00AA4E99" w:rsidRPr="00A50378" w14:paraId="0A2ABE6A" w14:textId="44A410B0" w:rsidTr="00AA4E99">
        <w:trPr>
          <w:jc w:val="center"/>
        </w:trPr>
        <w:tc>
          <w:tcPr>
            <w:tcW w:w="7856" w:type="dxa"/>
          </w:tcPr>
          <w:p w14:paraId="65D3F741" w14:textId="7E4657EE" w:rsidR="00AA4E99" w:rsidRPr="007E7B0D" w:rsidRDefault="00AA4E99" w:rsidP="00D41EDD">
            <w:pPr>
              <w:jc w:val="both"/>
              <w:rPr>
                <w:sz w:val="24"/>
                <w:szCs w:val="24"/>
              </w:rPr>
            </w:pPr>
            <w:r w:rsidRPr="007E7B0D">
              <w:rPr>
                <w:sz w:val="24"/>
                <w:szCs w:val="24"/>
              </w:rPr>
              <w:t>As questões atendem ao conteúdo da ementa da disciplina?</w:t>
            </w:r>
          </w:p>
        </w:tc>
        <w:tc>
          <w:tcPr>
            <w:tcW w:w="1890" w:type="dxa"/>
          </w:tcPr>
          <w:p w14:paraId="6521014F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6801D078" w14:textId="3E3C1794" w:rsidTr="00AA4E99">
        <w:trPr>
          <w:jc w:val="center"/>
        </w:trPr>
        <w:tc>
          <w:tcPr>
            <w:tcW w:w="7856" w:type="dxa"/>
          </w:tcPr>
          <w:p w14:paraId="4428B6BC" w14:textId="7A51BCC9" w:rsidR="00AA4E99" w:rsidRPr="007E7B0D" w:rsidRDefault="00AA4E99" w:rsidP="00D41EDD">
            <w:pPr>
              <w:jc w:val="both"/>
              <w:rPr>
                <w:sz w:val="24"/>
                <w:szCs w:val="24"/>
              </w:rPr>
            </w:pPr>
            <w:r w:rsidRPr="007E7B0D">
              <w:rPr>
                <w:sz w:val="24"/>
                <w:szCs w:val="24"/>
              </w:rPr>
              <w:t xml:space="preserve">O conteúdo das questões tem coerência com os tópicos/subtópicos indicados? </w:t>
            </w:r>
          </w:p>
        </w:tc>
        <w:tc>
          <w:tcPr>
            <w:tcW w:w="1890" w:type="dxa"/>
          </w:tcPr>
          <w:p w14:paraId="2261677A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14:paraId="3F2BC867" w14:textId="77777777" w:rsidTr="00AA4E99">
        <w:trPr>
          <w:jc w:val="center"/>
        </w:trPr>
        <w:tc>
          <w:tcPr>
            <w:tcW w:w="7856" w:type="dxa"/>
          </w:tcPr>
          <w:p w14:paraId="02739E03" w14:textId="37AFBEE0" w:rsidR="00AA4E99" w:rsidRPr="007E7B0D" w:rsidRDefault="00AA4E99" w:rsidP="00D41EDD">
            <w:pPr>
              <w:jc w:val="both"/>
              <w:rPr>
                <w:sz w:val="24"/>
                <w:szCs w:val="24"/>
              </w:rPr>
            </w:pPr>
            <w:r w:rsidRPr="007E7B0D">
              <w:rPr>
                <w:sz w:val="24"/>
                <w:szCs w:val="24"/>
              </w:rPr>
              <w:t>Todos os conteúdos importantes foram contemplados nas questões?</w:t>
            </w:r>
          </w:p>
        </w:tc>
        <w:tc>
          <w:tcPr>
            <w:tcW w:w="1890" w:type="dxa"/>
          </w:tcPr>
          <w:p w14:paraId="083154FA" w14:textId="1BF1F9EE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:rsidRPr="00A50378" w14:paraId="15BF0B8F" w14:textId="757C410A" w:rsidTr="00AA4E99">
        <w:trPr>
          <w:jc w:val="center"/>
        </w:trPr>
        <w:tc>
          <w:tcPr>
            <w:tcW w:w="7856" w:type="dxa"/>
            <w:shd w:val="clear" w:color="auto" w:fill="D9D9D9" w:themeFill="background1" w:themeFillShade="D9"/>
          </w:tcPr>
          <w:p w14:paraId="17067170" w14:textId="4EF49F5E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Quanto à comunicação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AD8174B" w14:textId="0DFC3582" w:rsidR="00AA4E99" w:rsidRPr="00A50378" w:rsidRDefault="00AA4E99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OK</w:t>
            </w:r>
          </w:p>
        </w:tc>
      </w:tr>
      <w:tr w:rsidR="00AA4E99" w:rsidRPr="00A50378" w14:paraId="7EE0B457" w14:textId="198636AB" w:rsidTr="00AA4E99">
        <w:trPr>
          <w:jc w:val="center"/>
        </w:trPr>
        <w:tc>
          <w:tcPr>
            <w:tcW w:w="7856" w:type="dxa"/>
          </w:tcPr>
          <w:p w14:paraId="0639D023" w14:textId="777C2264" w:rsidR="00AA4E99" w:rsidRPr="00A50378" w:rsidRDefault="00AA4E99" w:rsidP="00D41EDD">
            <w:pPr>
              <w:jc w:val="both"/>
              <w:rPr>
                <w:color w:val="4472C4" w:themeColor="accent5"/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 linguagem utilizada nas questões é de fácil compreensão?</w:t>
            </w:r>
          </w:p>
        </w:tc>
        <w:tc>
          <w:tcPr>
            <w:tcW w:w="1890" w:type="dxa"/>
          </w:tcPr>
          <w:p w14:paraId="4CEC024E" w14:textId="77777777" w:rsidR="00AA4E99" w:rsidRPr="00A50378" w:rsidRDefault="00AA4E99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AA4E99" w:rsidRPr="00A50378" w14:paraId="6CBE0C18" w14:textId="15214F6B" w:rsidTr="00AA4E99">
        <w:trPr>
          <w:jc w:val="center"/>
        </w:trPr>
        <w:tc>
          <w:tcPr>
            <w:tcW w:w="7856" w:type="dxa"/>
          </w:tcPr>
          <w:p w14:paraId="40E62609" w14:textId="4DA3955A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questões como um todo deixam claro o que o acadêmico deve responder? </w:t>
            </w:r>
          </w:p>
        </w:tc>
        <w:tc>
          <w:tcPr>
            <w:tcW w:w="1890" w:type="dxa"/>
          </w:tcPr>
          <w:p w14:paraId="39F0709F" w14:textId="77777777" w:rsidR="00AA4E99" w:rsidRPr="00A50378" w:rsidRDefault="00AA4E99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AA4E99" w:rsidRPr="00A50378" w14:paraId="077268F8" w14:textId="77777777" w:rsidTr="00AA4E99">
        <w:trPr>
          <w:jc w:val="center"/>
        </w:trPr>
        <w:tc>
          <w:tcPr>
            <w:tcW w:w="7856" w:type="dxa"/>
          </w:tcPr>
          <w:p w14:paraId="41D6EE50" w14:textId="50285E20" w:rsidR="00AA4E99" w:rsidRPr="00A50378" w:rsidRDefault="004B7700" w:rsidP="00D41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Você fez</w:t>
            </w:r>
            <w:r w:rsidR="00AA4E99" w:rsidRPr="36B76DD3">
              <w:rPr>
                <w:sz w:val="24"/>
                <w:szCs w:val="24"/>
              </w:rPr>
              <w:t xml:space="preserve"> uso correto da coesão e coerência nas questões?</w:t>
            </w:r>
          </w:p>
        </w:tc>
        <w:tc>
          <w:tcPr>
            <w:tcW w:w="1890" w:type="dxa"/>
          </w:tcPr>
          <w:p w14:paraId="229D4BD1" w14:textId="77777777" w:rsidR="00AA4E99" w:rsidRPr="00A50378" w:rsidRDefault="00AA4E99" w:rsidP="00D41EDD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</w:p>
        </w:tc>
      </w:tr>
      <w:tr w:rsidR="00AA4E99" w:rsidRPr="00A50378" w14:paraId="7A92C6BD" w14:textId="794943C8" w:rsidTr="00AA4E99">
        <w:trPr>
          <w:jc w:val="center"/>
        </w:trPr>
        <w:tc>
          <w:tcPr>
            <w:tcW w:w="7856" w:type="dxa"/>
            <w:shd w:val="clear" w:color="auto" w:fill="D9D9D9" w:themeFill="background1" w:themeFillShade="D9"/>
          </w:tcPr>
          <w:p w14:paraId="58E5B200" w14:textId="6194F2AF" w:rsidR="00AA4E99" w:rsidRPr="00A50378" w:rsidRDefault="00AA4E99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0378">
              <w:rPr>
                <w:rFonts w:cstheme="minorHAnsi"/>
                <w:b/>
                <w:sz w:val="24"/>
                <w:szCs w:val="24"/>
              </w:rPr>
              <w:t>Quanto aos elementos obrigatórios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ABA52B6" w14:textId="18215065" w:rsidR="00AA4E99" w:rsidRPr="00A50378" w:rsidRDefault="00AA4E99" w:rsidP="00D41E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OK</w:t>
            </w:r>
          </w:p>
        </w:tc>
      </w:tr>
      <w:tr w:rsidR="00AA4E99" w14:paraId="7F5EEB3B" w14:textId="77777777" w:rsidTr="00AA4E99">
        <w:trPr>
          <w:jc w:val="center"/>
        </w:trPr>
        <w:tc>
          <w:tcPr>
            <w:tcW w:w="7856" w:type="dxa"/>
          </w:tcPr>
          <w:p w14:paraId="54F710E7" w14:textId="6C3A7BA0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00027D58">
              <w:rPr>
                <w:sz w:val="24"/>
                <w:szCs w:val="24"/>
              </w:rPr>
              <w:t>As questões são autorais, originais e inéditas?</w:t>
            </w:r>
          </w:p>
        </w:tc>
        <w:tc>
          <w:tcPr>
            <w:tcW w:w="1890" w:type="dxa"/>
          </w:tcPr>
          <w:p w14:paraId="2B57781E" w14:textId="60614395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:rsidRPr="00A50378" w14:paraId="2A694B12" w14:textId="2903B7C2" w:rsidTr="00AA4E99">
        <w:trPr>
          <w:jc w:val="center"/>
        </w:trPr>
        <w:tc>
          <w:tcPr>
            <w:tcW w:w="7856" w:type="dxa"/>
          </w:tcPr>
          <w:p w14:paraId="4A32F002" w14:textId="57E98476" w:rsidR="00AA4E99" w:rsidRPr="00A50378" w:rsidRDefault="00AA4E99" w:rsidP="00D41E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6B76DD3">
              <w:rPr>
                <w:color w:val="000000" w:themeColor="text1"/>
                <w:sz w:val="24"/>
                <w:szCs w:val="24"/>
              </w:rPr>
              <w:t>A quantidade de questões (100 questões) foi atendida?</w:t>
            </w:r>
          </w:p>
        </w:tc>
        <w:tc>
          <w:tcPr>
            <w:tcW w:w="1890" w:type="dxa"/>
          </w:tcPr>
          <w:p w14:paraId="0EAD4454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69F412AC" w14:textId="2822FC7F" w:rsidTr="00AA4E99">
        <w:trPr>
          <w:jc w:val="center"/>
        </w:trPr>
        <w:tc>
          <w:tcPr>
            <w:tcW w:w="7856" w:type="dxa"/>
          </w:tcPr>
          <w:p w14:paraId="6C069897" w14:textId="24632F03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1, fo</w:t>
            </w:r>
            <w:r w:rsidR="00CB33DA">
              <w:rPr>
                <w:sz w:val="24"/>
                <w:szCs w:val="24"/>
              </w:rPr>
              <w:t>i</w:t>
            </w:r>
            <w:r w:rsidRPr="36B76DD3">
              <w:rPr>
                <w:sz w:val="24"/>
                <w:szCs w:val="24"/>
              </w:rPr>
              <w:t xml:space="preserve"> elaborada </w:t>
            </w:r>
            <w:r w:rsidR="00CB33DA">
              <w:rPr>
                <w:sz w:val="24"/>
                <w:szCs w:val="24"/>
              </w:rPr>
              <w:t>1</w:t>
            </w:r>
            <w:r w:rsidRPr="36B76DD3">
              <w:rPr>
                <w:sz w:val="24"/>
                <w:szCs w:val="24"/>
              </w:rPr>
              <w:t xml:space="preserve"> quest</w:t>
            </w:r>
            <w:r w:rsidR="00CB33DA">
              <w:rPr>
                <w:sz w:val="24"/>
                <w:szCs w:val="24"/>
              </w:rPr>
              <w:t>ão</w:t>
            </w:r>
            <w:r w:rsidRPr="36B76DD3">
              <w:rPr>
                <w:sz w:val="24"/>
                <w:szCs w:val="24"/>
              </w:rPr>
              <w:t xml:space="preserve"> de tema de redação? </w:t>
            </w:r>
          </w:p>
        </w:tc>
        <w:tc>
          <w:tcPr>
            <w:tcW w:w="1890" w:type="dxa"/>
          </w:tcPr>
          <w:p w14:paraId="613D4D88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4EE37013" w14:textId="77777777" w:rsidTr="00AA4E99">
        <w:trPr>
          <w:jc w:val="center"/>
        </w:trPr>
        <w:tc>
          <w:tcPr>
            <w:tcW w:w="7856" w:type="dxa"/>
          </w:tcPr>
          <w:p w14:paraId="7D899421" w14:textId="69ECF65B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1, foram elaboradas 8 questões objetivas de múltipla escolha? </w:t>
            </w:r>
          </w:p>
        </w:tc>
        <w:tc>
          <w:tcPr>
            <w:tcW w:w="1890" w:type="dxa"/>
          </w:tcPr>
          <w:p w14:paraId="458D0AC8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00210A09" w14:textId="07D4397E" w:rsidTr="00AA4E99">
        <w:trPr>
          <w:jc w:val="center"/>
        </w:trPr>
        <w:tc>
          <w:tcPr>
            <w:tcW w:w="7856" w:type="dxa"/>
          </w:tcPr>
          <w:p w14:paraId="6400666A" w14:textId="2AA486D6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1, foram elaboradas 10 questões objetivas de análise de sentenças/ordenação de itens/associação de itens? </w:t>
            </w:r>
          </w:p>
        </w:tc>
        <w:tc>
          <w:tcPr>
            <w:tcW w:w="1890" w:type="dxa"/>
          </w:tcPr>
          <w:p w14:paraId="73AE5D81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10761F94" w14:textId="034609B0" w:rsidTr="00AA4E99">
        <w:trPr>
          <w:jc w:val="center"/>
        </w:trPr>
        <w:tc>
          <w:tcPr>
            <w:tcW w:w="7856" w:type="dxa"/>
          </w:tcPr>
          <w:p w14:paraId="159ACE7F" w14:textId="29728F9C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lastRenderedPageBreak/>
              <w:t>Na Unidade 1, foram elaboradas 10 questões objetivas de verdadeiro/falso e/ou asserção/razão?</w:t>
            </w:r>
          </w:p>
        </w:tc>
        <w:tc>
          <w:tcPr>
            <w:tcW w:w="1890" w:type="dxa"/>
          </w:tcPr>
          <w:p w14:paraId="30EE671A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14:paraId="5709D90E" w14:textId="77777777" w:rsidTr="00AA4E99">
        <w:trPr>
          <w:jc w:val="center"/>
        </w:trPr>
        <w:tc>
          <w:tcPr>
            <w:tcW w:w="7856" w:type="dxa"/>
          </w:tcPr>
          <w:p w14:paraId="57B11A1C" w14:textId="426C9389" w:rsidR="00AA4E99" w:rsidRDefault="00AA4E99" w:rsidP="00D41EDD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B76D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Na Unidade 1, foram elaboradas 5 questões dissertativas? </w:t>
            </w:r>
          </w:p>
        </w:tc>
        <w:tc>
          <w:tcPr>
            <w:tcW w:w="1890" w:type="dxa"/>
          </w:tcPr>
          <w:p w14:paraId="44CBEAE1" w14:textId="06221533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:rsidRPr="00A50378" w14:paraId="2B4CA04F" w14:textId="44F612D6" w:rsidTr="00AA4E99">
        <w:trPr>
          <w:jc w:val="center"/>
        </w:trPr>
        <w:tc>
          <w:tcPr>
            <w:tcW w:w="7856" w:type="dxa"/>
          </w:tcPr>
          <w:p w14:paraId="05C64BEB" w14:textId="51015239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2, foram elaboradas </w:t>
            </w:r>
            <w:r w:rsidR="00AE0764">
              <w:rPr>
                <w:sz w:val="24"/>
                <w:szCs w:val="24"/>
              </w:rPr>
              <w:t>8</w:t>
            </w:r>
            <w:r w:rsidRPr="36B76DD3">
              <w:rPr>
                <w:sz w:val="24"/>
                <w:szCs w:val="24"/>
              </w:rPr>
              <w:t xml:space="preserve"> questões objetivas de múltipla escolha?</w:t>
            </w:r>
          </w:p>
        </w:tc>
        <w:tc>
          <w:tcPr>
            <w:tcW w:w="1890" w:type="dxa"/>
          </w:tcPr>
          <w:p w14:paraId="2F3D63AD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261704B5" w14:textId="6125A5B5" w:rsidTr="00AA4E99">
        <w:trPr>
          <w:trHeight w:val="330"/>
          <w:jc w:val="center"/>
        </w:trPr>
        <w:tc>
          <w:tcPr>
            <w:tcW w:w="7856" w:type="dxa"/>
          </w:tcPr>
          <w:p w14:paraId="409FA0C4" w14:textId="593150B2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2, foram elaboradas 10 questões objetivas de análise de sentenças/ordenação de itens/associação de itens?</w:t>
            </w:r>
          </w:p>
        </w:tc>
        <w:tc>
          <w:tcPr>
            <w:tcW w:w="1890" w:type="dxa"/>
          </w:tcPr>
          <w:p w14:paraId="7C5303FE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23C6F1A2" w14:textId="17CD0F0D" w:rsidTr="00AA4E99">
        <w:trPr>
          <w:jc w:val="center"/>
        </w:trPr>
        <w:tc>
          <w:tcPr>
            <w:tcW w:w="7856" w:type="dxa"/>
          </w:tcPr>
          <w:p w14:paraId="2E739A3F" w14:textId="693C013C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2, foram elaboradas 10 questões objetivas de verdadeiro/falso e/ou asserção/razão?</w:t>
            </w:r>
          </w:p>
        </w:tc>
        <w:tc>
          <w:tcPr>
            <w:tcW w:w="1890" w:type="dxa"/>
          </w:tcPr>
          <w:p w14:paraId="40AA52C9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C72F3B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4E99FA20" w14:textId="646BA52D" w:rsidTr="00AA4E99">
        <w:trPr>
          <w:jc w:val="center"/>
        </w:trPr>
        <w:tc>
          <w:tcPr>
            <w:tcW w:w="7856" w:type="dxa"/>
          </w:tcPr>
          <w:p w14:paraId="34EFE176" w14:textId="2B306015" w:rsidR="00AA4E99" w:rsidRPr="00A50378" w:rsidRDefault="00AA4E99" w:rsidP="00D41EDD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B76D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 Unidade 2, foram elaboradas 5 questões dissertativas?</w:t>
            </w:r>
          </w:p>
        </w:tc>
        <w:tc>
          <w:tcPr>
            <w:tcW w:w="1890" w:type="dxa"/>
          </w:tcPr>
          <w:p w14:paraId="10AC98C6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01244DE6" w14:textId="486DAD36" w:rsidTr="00AA4E99">
        <w:trPr>
          <w:jc w:val="center"/>
        </w:trPr>
        <w:tc>
          <w:tcPr>
            <w:tcW w:w="7856" w:type="dxa"/>
          </w:tcPr>
          <w:p w14:paraId="315F6AF7" w14:textId="63B693B9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Na Unidade 3, foram elaboradas </w:t>
            </w:r>
            <w:r w:rsidR="00AE0764">
              <w:rPr>
                <w:sz w:val="24"/>
                <w:szCs w:val="24"/>
              </w:rPr>
              <w:t xml:space="preserve">8 </w:t>
            </w:r>
            <w:r w:rsidRPr="36B76DD3">
              <w:rPr>
                <w:sz w:val="24"/>
                <w:szCs w:val="24"/>
              </w:rPr>
              <w:t>questões objetivas de múltipla escolha?</w:t>
            </w:r>
          </w:p>
        </w:tc>
        <w:tc>
          <w:tcPr>
            <w:tcW w:w="1890" w:type="dxa"/>
          </w:tcPr>
          <w:p w14:paraId="329ABCD2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6C1E3AD6" w14:textId="77777777" w:rsidTr="00AA4E99">
        <w:trPr>
          <w:jc w:val="center"/>
        </w:trPr>
        <w:tc>
          <w:tcPr>
            <w:tcW w:w="7856" w:type="dxa"/>
          </w:tcPr>
          <w:p w14:paraId="6820B86C" w14:textId="5C2483CC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3, foram elaboradas 10 questões objetivas de análise de sentenças/ordenação de itens/associação de itens?</w:t>
            </w:r>
          </w:p>
        </w:tc>
        <w:tc>
          <w:tcPr>
            <w:tcW w:w="1890" w:type="dxa"/>
          </w:tcPr>
          <w:p w14:paraId="1C290129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7E2F6940" w14:textId="754A93B6" w:rsidTr="00AA4E99">
        <w:trPr>
          <w:jc w:val="center"/>
        </w:trPr>
        <w:tc>
          <w:tcPr>
            <w:tcW w:w="7856" w:type="dxa"/>
          </w:tcPr>
          <w:p w14:paraId="1919F984" w14:textId="2BBB0A8A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Na Unidade 3, foram elaboradas 10 questões objetivas de verdadeiro/falso e/ou asserção/razão?</w:t>
            </w:r>
          </w:p>
        </w:tc>
        <w:tc>
          <w:tcPr>
            <w:tcW w:w="1890" w:type="dxa"/>
          </w:tcPr>
          <w:p w14:paraId="49119BA3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02F6FAEA" w14:textId="438C930F" w:rsidTr="00AA4E99">
        <w:trPr>
          <w:jc w:val="center"/>
        </w:trPr>
        <w:tc>
          <w:tcPr>
            <w:tcW w:w="7856" w:type="dxa"/>
          </w:tcPr>
          <w:p w14:paraId="23AA0569" w14:textId="6F6F2064" w:rsidR="00AA4E99" w:rsidRPr="00A50378" w:rsidRDefault="00AA4E99" w:rsidP="00D41EDD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B76DD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 Unidade 3, foram elaboradas 5 questões dissertativas?</w:t>
            </w:r>
          </w:p>
        </w:tc>
        <w:tc>
          <w:tcPr>
            <w:tcW w:w="1890" w:type="dxa"/>
          </w:tcPr>
          <w:p w14:paraId="02F26DEF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6EBB0D71" w14:textId="2970283E" w:rsidTr="00AA4E99">
        <w:trPr>
          <w:jc w:val="center"/>
        </w:trPr>
        <w:tc>
          <w:tcPr>
            <w:tcW w:w="7856" w:type="dxa"/>
          </w:tcPr>
          <w:p w14:paraId="6CF78BE3" w14:textId="020835AB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 contextualização das questões possui duas informações ou mais sobre o assunto abordado? </w:t>
            </w:r>
          </w:p>
        </w:tc>
        <w:tc>
          <w:tcPr>
            <w:tcW w:w="1890" w:type="dxa"/>
          </w:tcPr>
          <w:p w14:paraId="4EC491C4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52AAA5A9" w14:textId="77777777" w:rsidTr="00AA4E99">
        <w:trPr>
          <w:jc w:val="center"/>
        </w:trPr>
        <w:tc>
          <w:tcPr>
            <w:tcW w:w="7856" w:type="dxa"/>
          </w:tcPr>
          <w:p w14:paraId="4FE03B9E" w14:textId="0224FF5A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O comando das questões segue todas as determinações do Manual do Banco de Questões? </w:t>
            </w:r>
          </w:p>
        </w:tc>
        <w:tc>
          <w:tcPr>
            <w:tcW w:w="1890" w:type="dxa"/>
          </w:tcPr>
          <w:p w14:paraId="3494FC95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:rsidRPr="00A50378" w14:paraId="6722806F" w14:textId="1EF205DF" w:rsidTr="00AA4E99">
        <w:trPr>
          <w:jc w:val="center"/>
        </w:trPr>
        <w:tc>
          <w:tcPr>
            <w:tcW w:w="7856" w:type="dxa"/>
          </w:tcPr>
          <w:p w14:paraId="6F6FDB07" w14:textId="7654D8D7" w:rsidR="00AA4E99" w:rsidRPr="00A50378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questões objetivas possuem 4 alternativas como resposta? </w:t>
            </w:r>
          </w:p>
        </w:tc>
        <w:tc>
          <w:tcPr>
            <w:tcW w:w="1890" w:type="dxa"/>
          </w:tcPr>
          <w:p w14:paraId="45D7F7E1" w14:textId="77777777" w:rsidR="00AA4E99" w:rsidRPr="00A50378" w:rsidRDefault="00AA4E99" w:rsidP="00D41E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4E99" w14:paraId="7C78D355" w14:textId="77777777" w:rsidTr="00AA4E99">
        <w:trPr>
          <w:jc w:val="center"/>
        </w:trPr>
        <w:tc>
          <w:tcPr>
            <w:tcW w:w="7856" w:type="dxa"/>
          </w:tcPr>
          <w:p w14:paraId="27AC53B4" w14:textId="5DE6A1E5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As alternativas das questões objetivas apresentam </w:t>
            </w:r>
            <w:r w:rsidRPr="36B76DD3">
              <w:rPr>
                <w:rFonts w:ascii="Calibri" w:eastAsia="Calibri" w:hAnsi="Calibri" w:cs="Calibri"/>
                <w:sz w:val="24"/>
                <w:szCs w:val="24"/>
              </w:rPr>
              <w:t>um tamanho semelhante?</w:t>
            </w:r>
          </w:p>
        </w:tc>
        <w:tc>
          <w:tcPr>
            <w:tcW w:w="1890" w:type="dxa"/>
          </w:tcPr>
          <w:p w14:paraId="0733FAE2" w14:textId="7EFDEACF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44744349" w14:textId="77777777" w:rsidTr="00AA4E99">
        <w:trPr>
          <w:jc w:val="center"/>
        </w:trPr>
        <w:tc>
          <w:tcPr>
            <w:tcW w:w="7856" w:type="dxa"/>
          </w:tcPr>
          <w:p w14:paraId="4813E611" w14:textId="3B073C1E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Todas as questões objetivas possuem a alternativa correta destacada? </w:t>
            </w:r>
          </w:p>
        </w:tc>
        <w:tc>
          <w:tcPr>
            <w:tcW w:w="1890" w:type="dxa"/>
          </w:tcPr>
          <w:p w14:paraId="468DE107" w14:textId="3FB59213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7BBCE99D" w14:textId="77777777" w:rsidTr="00AA4E99">
        <w:trPr>
          <w:jc w:val="center"/>
        </w:trPr>
        <w:tc>
          <w:tcPr>
            <w:tcW w:w="7856" w:type="dxa"/>
          </w:tcPr>
          <w:p w14:paraId="75E75370" w14:textId="3A6742DF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As questões objetivas de análise de sentenças/ordenação de itens/associação de itens e verdadeiro/falso possuem de três a cinco sentenças/itens?</w:t>
            </w:r>
          </w:p>
        </w:tc>
        <w:tc>
          <w:tcPr>
            <w:tcW w:w="1890" w:type="dxa"/>
          </w:tcPr>
          <w:p w14:paraId="5B36DF85" w14:textId="0FB5613F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3C41A6DD" w14:textId="77777777" w:rsidTr="00AA4E99">
        <w:trPr>
          <w:jc w:val="center"/>
        </w:trPr>
        <w:tc>
          <w:tcPr>
            <w:tcW w:w="7856" w:type="dxa"/>
          </w:tcPr>
          <w:p w14:paraId="60A30332" w14:textId="7DC0E634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</w:t>
            </w:r>
            <w:r w:rsidR="00CB33DA">
              <w:rPr>
                <w:sz w:val="24"/>
                <w:szCs w:val="24"/>
              </w:rPr>
              <w:t>s</w:t>
            </w:r>
            <w:r w:rsidRPr="36B76DD3">
              <w:rPr>
                <w:sz w:val="24"/>
                <w:szCs w:val="24"/>
              </w:rPr>
              <w:t xml:space="preserve"> resposta</w:t>
            </w:r>
            <w:r w:rsidR="00CB33DA">
              <w:rPr>
                <w:sz w:val="24"/>
                <w:szCs w:val="24"/>
              </w:rPr>
              <w:t>s</w:t>
            </w:r>
            <w:r w:rsidRPr="36B76DD3">
              <w:rPr>
                <w:sz w:val="24"/>
                <w:szCs w:val="24"/>
              </w:rPr>
              <w:t xml:space="preserve"> esperada</w:t>
            </w:r>
            <w:r w:rsidR="00CB33DA">
              <w:rPr>
                <w:sz w:val="24"/>
                <w:szCs w:val="24"/>
              </w:rPr>
              <w:t>s</w:t>
            </w:r>
            <w:r w:rsidRPr="36B76DD3">
              <w:rPr>
                <w:sz w:val="24"/>
                <w:szCs w:val="24"/>
              </w:rPr>
              <w:t xml:space="preserve"> da</w:t>
            </w:r>
            <w:r w:rsidR="00CB33DA">
              <w:rPr>
                <w:sz w:val="24"/>
                <w:szCs w:val="24"/>
              </w:rPr>
              <w:t>s</w:t>
            </w:r>
            <w:r w:rsidRPr="36B76DD3">
              <w:rPr>
                <w:sz w:val="24"/>
                <w:szCs w:val="24"/>
              </w:rPr>
              <w:t xml:space="preserve"> quest</w:t>
            </w:r>
            <w:r w:rsidR="00CB33DA">
              <w:rPr>
                <w:sz w:val="24"/>
                <w:szCs w:val="24"/>
              </w:rPr>
              <w:t>ões</w:t>
            </w:r>
            <w:r w:rsidRPr="36B76DD3">
              <w:rPr>
                <w:sz w:val="24"/>
                <w:szCs w:val="24"/>
              </w:rPr>
              <w:t xml:space="preserve"> de tema de redação e dissertativas foram escritas exatamente como se espera do acadêmico? </w:t>
            </w:r>
          </w:p>
        </w:tc>
        <w:tc>
          <w:tcPr>
            <w:tcW w:w="1890" w:type="dxa"/>
          </w:tcPr>
          <w:p w14:paraId="72FD740F" w14:textId="47130EE2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4037874D" w14:textId="77777777" w:rsidTr="00AA4E99">
        <w:trPr>
          <w:jc w:val="center"/>
        </w:trPr>
        <w:tc>
          <w:tcPr>
            <w:tcW w:w="7856" w:type="dxa"/>
          </w:tcPr>
          <w:p w14:paraId="542ED0C2" w14:textId="6C4C41DD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As respostas das questões de tema de redação e dissertativas são claras e não permitem opiniões e juízo de valor?</w:t>
            </w:r>
          </w:p>
        </w:tc>
        <w:tc>
          <w:tcPr>
            <w:tcW w:w="1890" w:type="dxa"/>
          </w:tcPr>
          <w:p w14:paraId="5F894789" w14:textId="0F989803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6D11FE20" w14:textId="77777777" w:rsidTr="00AA4E99">
        <w:trPr>
          <w:jc w:val="center"/>
        </w:trPr>
        <w:tc>
          <w:tcPr>
            <w:tcW w:w="7856" w:type="dxa"/>
          </w:tcPr>
          <w:p w14:paraId="1E5D011A" w14:textId="654907FC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Todas as questões indicam o tópico/subtópico do livro didático de onde foram retiradas?</w:t>
            </w:r>
          </w:p>
        </w:tc>
        <w:tc>
          <w:tcPr>
            <w:tcW w:w="1890" w:type="dxa"/>
          </w:tcPr>
          <w:p w14:paraId="3EC3FA75" w14:textId="55B79138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2D627343" w14:textId="77777777" w:rsidTr="00AA4E99">
        <w:trPr>
          <w:jc w:val="center"/>
        </w:trPr>
        <w:tc>
          <w:tcPr>
            <w:tcW w:w="7856" w:type="dxa"/>
          </w:tcPr>
          <w:p w14:paraId="1047EB48" w14:textId="74BE436B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Todas as citações diretas e indiretas possuem a fonte completa (conforme ABNT) indicada após o comando final da questão?</w:t>
            </w:r>
            <w:r>
              <w:rPr>
                <w:rStyle w:val="Refdenotaderodap"/>
                <w:sz w:val="24"/>
                <w:szCs w:val="24"/>
              </w:rPr>
              <w:footnoteReference w:id="1"/>
            </w:r>
            <w:r w:rsidRPr="36B76D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782966A6" w14:textId="569DC2DE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022F832C" w14:textId="77777777" w:rsidTr="00AA4E99">
        <w:trPr>
          <w:jc w:val="center"/>
        </w:trPr>
        <w:tc>
          <w:tcPr>
            <w:tcW w:w="7856" w:type="dxa"/>
          </w:tcPr>
          <w:p w14:paraId="38D19389" w14:textId="3722D9E9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Caso apareçam figuras ou gráficos, estes possuem a fonte completa (conforme ABNT) indicada após o comando final da questão?</w:t>
            </w:r>
            <w:r>
              <w:rPr>
                <w:rStyle w:val="Refdenotaderodap"/>
                <w:sz w:val="24"/>
                <w:szCs w:val="24"/>
              </w:rPr>
              <w:footnoteReference w:id="2"/>
            </w:r>
          </w:p>
        </w:tc>
        <w:tc>
          <w:tcPr>
            <w:tcW w:w="1890" w:type="dxa"/>
          </w:tcPr>
          <w:p w14:paraId="01134FC2" w14:textId="6D08D927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5A17D558" w14:textId="77777777" w:rsidTr="00AA4E99">
        <w:trPr>
          <w:jc w:val="center"/>
        </w:trPr>
        <w:tc>
          <w:tcPr>
            <w:tcW w:w="7856" w:type="dxa"/>
          </w:tcPr>
          <w:p w14:paraId="1F5675BB" w14:textId="246869E1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>As imagens que aparecem nas questões enriquecem o conteúdo ou são meras ilustrações? Lembrando que as imagens só podem aparecer quando forem indispensáveis para a elaboração das respostas</w:t>
            </w:r>
            <w:r>
              <w:rPr>
                <w:rStyle w:val="Refdenotaderodap"/>
                <w:sz w:val="24"/>
                <w:szCs w:val="24"/>
              </w:rPr>
              <w:footnoteReference w:id="3"/>
            </w:r>
            <w:r w:rsidRPr="36B76D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</w:tcPr>
          <w:p w14:paraId="38938068" w14:textId="0EE0E444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  <w:tr w:rsidR="00AA4E99" w14:paraId="0CFB49DC" w14:textId="77777777" w:rsidTr="00AA4E99">
        <w:trPr>
          <w:jc w:val="center"/>
        </w:trPr>
        <w:tc>
          <w:tcPr>
            <w:tcW w:w="7856" w:type="dxa"/>
          </w:tcPr>
          <w:p w14:paraId="7E666815" w14:textId="703A672E" w:rsidR="00AA4E99" w:rsidRDefault="00AA4E99" w:rsidP="00D41EDD">
            <w:pPr>
              <w:jc w:val="both"/>
              <w:rPr>
                <w:sz w:val="24"/>
                <w:szCs w:val="24"/>
              </w:rPr>
            </w:pPr>
            <w:r w:rsidRPr="36B76DD3">
              <w:rPr>
                <w:sz w:val="24"/>
                <w:szCs w:val="24"/>
              </w:rPr>
              <w:t xml:space="preserve">Há pelo menos uma questão de cada tipo em cada unidade? (Análise de sentenças, ordenação de itens, associação de itens, verdadeiro/falso e asserção/razão). </w:t>
            </w:r>
          </w:p>
        </w:tc>
        <w:tc>
          <w:tcPr>
            <w:tcW w:w="1890" w:type="dxa"/>
          </w:tcPr>
          <w:p w14:paraId="1BB6CAEA" w14:textId="10EE773E" w:rsidR="00AA4E99" w:rsidRDefault="00AA4E99" w:rsidP="00D41E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AA4F85" w14:textId="1AA5AAAE" w:rsidR="00FD0AB8" w:rsidRDefault="00FD0AB8" w:rsidP="00D41EDD">
      <w:pPr>
        <w:pStyle w:val="PargrafodaLista"/>
        <w:spacing w:after="0" w:line="240" w:lineRule="auto"/>
        <w:ind w:left="0"/>
        <w:rPr>
          <w:sz w:val="24"/>
          <w:szCs w:val="24"/>
        </w:rPr>
      </w:pPr>
    </w:p>
    <w:sectPr w:rsidR="00FD0AB8" w:rsidSect="00D41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278BE" w14:textId="77777777" w:rsidR="00611BC3" w:rsidRDefault="00611BC3" w:rsidP="00F929C0">
      <w:pPr>
        <w:spacing w:after="0" w:line="240" w:lineRule="auto"/>
      </w:pPr>
      <w:r>
        <w:separator/>
      </w:r>
    </w:p>
  </w:endnote>
  <w:endnote w:type="continuationSeparator" w:id="0">
    <w:p w14:paraId="75D4336F" w14:textId="77777777" w:rsidR="00611BC3" w:rsidRDefault="00611BC3" w:rsidP="00F9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B7FB" w14:textId="77777777" w:rsidR="00914E3D" w:rsidRDefault="00914E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62FE1" w14:textId="77777777" w:rsidR="00914E3D" w:rsidRDefault="00914E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10C3" w14:textId="77777777" w:rsidR="00914E3D" w:rsidRDefault="00914E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3CF3B" w14:textId="77777777" w:rsidR="00611BC3" w:rsidRDefault="00611BC3" w:rsidP="00F929C0">
      <w:pPr>
        <w:spacing w:after="0" w:line="240" w:lineRule="auto"/>
      </w:pPr>
      <w:r>
        <w:separator/>
      </w:r>
    </w:p>
  </w:footnote>
  <w:footnote w:type="continuationSeparator" w:id="0">
    <w:p w14:paraId="3CAF3E0F" w14:textId="77777777" w:rsidR="00611BC3" w:rsidRDefault="00611BC3" w:rsidP="00F929C0">
      <w:pPr>
        <w:spacing w:after="0" w:line="240" w:lineRule="auto"/>
      </w:pPr>
      <w:r>
        <w:continuationSeparator/>
      </w:r>
    </w:p>
  </w:footnote>
  <w:footnote w:id="1">
    <w:p w14:paraId="422D635F" w14:textId="6F456DC2" w:rsidR="00AA4E99" w:rsidRDefault="00AA4E99">
      <w:pPr>
        <w:pStyle w:val="Textodenotaderodap"/>
      </w:pPr>
      <w:r>
        <w:rPr>
          <w:rStyle w:val="Refdenotaderodap"/>
        </w:rPr>
        <w:footnoteRef/>
      </w:r>
      <w:r>
        <w:t xml:space="preserve"> Esse campo não é obrigatório responder caso o banco de questões não possua nenhuma citação (direta ou indireta) ao longo das questões. </w:t>
      </w:r>
    </w:p>
  </w:footnote>
  <w:footnote w:id="2">
    <w:p w14:paraId="4F0EA386" w14:textId="559E9A04" w:rsidR="00AA4E99" w:rsidRDefault="00AA4E99">
      <w:pPr>
        <w:pStyle w:val="Textodenotaderodap"/>
      </w:pPr>
      <w:r>
        <w:rPr>
          <w:rStyle w:val="Refdenotaderodap"/>
        </w:rPr>
        <w:footnoteRef/>
      </w:r>
      <w:r>
        <w:t xml:space="preserve"> Esse campo não é obrigatório responder caso o banco de questões não possua nenhuma figura ou gráfico. </w:t>
      </w:r>
    </w:p>
  </w:footnote>
  <w:footnote w:id="3">
    <w:p w14:paraId="54B29A2E" w14:textId="59E4DD2D" w:rsidR="00AA4E99" w:rsidRDefault="00AA4E99">
      <w:pPr>
        <w:pStyle w:val="Textodenotaderodap"/>
      </w:pPr>
      <w:r>
        <w:rPr>
          <w:rStyle w:val="Refdenotaderodap"/>
        </w:rPr>
        <w:footnoteRef/>
      </w:r>
      <w:r>
        <w:t xml:space="preserve"> Esse campo não é obrigatório responder caso o banco de questões não possua nenhuma figura ou gráfico.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D7AE" w14:textId="77777777" w:rsidR="00914E3D" w:rsidRDefault="00914E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1A1C" w14:textId="39A3D0CC" w:rsidR="00F929C0" w:rsidRDefault="00F929C0">
    <w:pPr>
      <w:pStyle w:val="Cabealho"/>
    </w:pPr>
  </w:p>
  <w:p w14:paraId="06235E2C" w14:textId="77777777" w:rsidR="00F929C0" w:rsidRDefault="00F929C0">
    <w:pPr>
      <w:pStyle w:val="Cabealho"/>
    </w:pPr>
  </w:p>
  <w:p w14:paraId="15E061BA" w14:textId="5C8DFDE5" w:rsidR="00F929C0" w:rsidRPr="00F929C0" w:rsidRDefault="00F929C0" w:rsidP="00914E3D">
    <w:pPr>
      <w:pStyle w:val="Cabealho"/>
      <w:jc w:val="center"/>
      <w:rPr>
        <w:rFonts w:cs="Aharoni"/>
        <w:b/>
        <w:sz w:val="28"/>
        <w:szCs w:val="28"/>
      </w:rPr>
    </w:pPr>
    <w:r w:rsidRPr="00F929C0">
      <w:rPr>
        <w:rFonts w:cs="Aharoni"/>
        <w:b/>
        <w:sz w:val="28"/>
        <w:szCs w:val="28"/>
      </w:rPr>
      <w:t>CURADORIA DE CONTEÚDO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11C6" w14:textId="77777777" w:rsidR="00914E3D" w:rsidRDefault="00914E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0FD"/>
    <w:multiLevelType w:val="hybridMultilevel"/>
    <w:tmpl w:val="C9BE172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F2BDE"/>
    <w:multiLevelType w:val="hybridMultilevel"/>
    <w:tmpl w:val="27E49EDC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5D5"/>
    <w:multiLevelType w:val="hybridMultilevel"/>
    <w:tmpl w:val="0AEAFB94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2BEC"/>
    <w:multiLevelType w:val="hybridMultilevel"/>
    <w:tmpl w:val="64A2F80A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39BC"/>
    <w:multiLevelType w:val="hybridMultilevel"/>
    <w:tmpl w:val="7CBA8C12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43F5"/>
    <w:multiLevelType w:val="hybridMultilevel"/>
    <w:tmpl w:val="8DF09B2C"/>
    <w:lvl w:ilvl="0" w:tplc="D8D27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8"/>
    <w:rsid w:val="00027D58"/>
    <w:rsid w:val="00062659"/>
    <w:rsid w:val="00092D8F"/>
    <w:rsid w:val="0009EFD1"/>
    <w:rsid w:val="00122B23"/>
    <w:rsid w:val="00141347"/>
    <w:rsid w:val="00162204"/>
    <w:rsid w:val="00162816"/>
    <w:rsid w:val="00170DF7"/>
    <w:rsid w:val="00196582"/>
    <w:rsid w:val="001E510F"/>
    <w:rsid w:val="001F319F"/>
    <w:rsid w:val="00242AFD"/>
    <w:rsid w:val="0025044E"/>
    <w:rsid w:val="00254D71"/>
    <w:rsid w:val="0027759F"/>
    <w:rsid w:val="00297B40"/>
    <w:rsid w:val="002A171F"/>
    <w:rsid w:val="002D5E08"/>
    <w:rsid w:val="002E051A"/>
    <w:rsid w:val="002E0F71"/>
    <w:rsid w:val="002F28A1"/>
    <w:rsid w:val="00307E8D"/>
    <w:rsid w:val="00311284"/>
    <w:rsid w:val="00313092"/>
    <w:rsid w:val="0031684D"/>
    <w:rsid w:val="00317E57"/>
    <w:rsid w:val="00325B0C"/>
    <w:rsid w:val="0033451B"/>
    <w:rsid w:val="00360646"/>
    <w:rsid w:val="003648F1"/>
    <w:rsid w:val="00372523"/>
    <w:rsid w:val="003B4DD9"/>
    <w:rsid w:val="003B55B6"/>
    <w:rsid w:val="003B5923"/>
    <w:rsid w:val="003C3CA8"/>
    <w:rsid w:val="003F066C"/>
    <w:rsid w:val="00402D63"/>
    <w:rsid w:val="004046C9"/>
    <w:rsid w:val="00430242"/>
    <w:rsid w:val="00462F7C"/>
    <w:rsid w:val="0048214F"/>
    <w:rsid w:val="00482293"/>
    <w:rsid w:val="004B7700"/>
    <w:rsid w:val="004F2E64"/>
    <w:rsid w:val="0051334C"/>
    <w:rsid w:val="00536657"/>
    <w:rsid w:val="00542B31"/>
    <w:rsid w:val="00553410"/>
    <w:rsid w:val="00556E54"/>
    <w:rsid w:val="00567D83"/>
    <w:rsid w:val="005871BD"/>
    <w:rsid w:val="005979DC"/>
    <w:rsid w:val="005B0722"/>
    <w:rsid w:val="005C7C00"/>
    <w:rsid w:val="005E41F6"/>
    <w:rsid w:val="00611BC3"/>
    <w:rsid w:val="00655CF1"/>
    <w:rsid w:val="00660EF5"/>
    <w:rsid w:val="0066791F"/>
    <w:rsid w:val="006779FB"/>
    <w:rsid w:val="006826EF"/>
    <w:rsid w:val="00692EF9"/>
    <w:rsid w:val="006D3167"/>
    <w:rsid w:val="00713A95"/>
    <w:rsid w:val="0073353C"/>
    <w:rsid w:val="00757C90"/>
    <w:rsid w:val="00771994"/>
    <w:rsid w:val="00797151"/>
    <w:rsid w:val="007D05CA"/>
    <w:rsid w:val="007E7B0D"/>
    <w:rsid w:val="007F5F7A"/>
    <w:rsid w:val="0082323B"/>
    <w:rsid w:val="00854460"/>
    <w:rsid w:val="00866DE1"/>
    <w:rsid w:val="00884E04"/>
    <w:rsid w:val="008A151B"/>
    <w:rsid w:val="008A6A41"/>
    <w:rsid w:val="008F7C87"/>
    <w:rsid w:val="00914E3D"/>
    <w:rsid w:val="00920C8F"/>
    <w:rsid w:val="0092606C"/>
    <w:rsid w:val="00930C0E"/>
    <w:rsid w:val="00945701"/>
    <w:rsid w:val="00946565"/>
    <w:rsid w:val="009541F3"/>
    <w:rsid w:val="00954E43"/>
    <w:rsid w:val="009D25F7"/>
    <w:rsid w:val="009F4708"/>
    <w:rsid w:val="00A33A20"/>
    <w:rsid w:val="00A43144"/>
    <w:rsid w:val="00A43719"/>
    <w:rsid w:val="00A50378"/>
    <w:rsid w:val="00A5122D"/>
    <w:rsid w:val="00A94869"/>
    <w:rsid w:val="00A954F8"/>
    <w:rsid w:val="00AA178E"/>
    <w:rsid w:val="00AA4E99"/>
    <w:rsid w:val="00AD3F7D"/>
    <w:rsid w:val="00AE0764"/>
    <w:rsid w:val="00B44DD1"/>
    <w:rsid w:val="00B70E7E"/>
    <w:rsid w:val="00B8725A"/>
    <w:rsid w:val="00B9632C"/>
    <w:rsid w:val="00BA3030"/>
    <w:rsid w:val="00BB3440"/>
    <w:rsid w:val="00C019AE"/>
    <w:rsid w:val="00C01F59"/>
    <w:rsid w:val="00C02552"/>
    <w:rsid w:val="00C15D6D"/>
    <w:rsid w:val="00C32A97"/>
    <w:rsid w:val="00C35473"/>
    <w:rsid w:val="00C37F54"/>
    <w:rsid w:val="00C51B16"/>
    <w:rsid w:val="00C80D40"/>
    <w:rsid w:val="00C935AE"/>
    <w:rsid w:val="00CA3C3F"/>
    <w:rsid w:val="00CB0BD6"/>
    <w:rsid w:val="00CB33DA"/>
    <w:rsid w:val="00CE7936"/>
    <w:rsid w:val="00CF0131"/>
    <w:rsid w:val="00CF5A9E"/>
    <w:rsid w:val="00D23C9A"/>
    <w:rsid w:val="00D33288"/>
    <w:rsid w:val="00D41EDD"/>
    <w:rsid w:val="00D73493"/>
    <w:rsid w:val="00DC6AB1"/>
    <w:rsid w:val="00DD5812"/>
    <w:rsid w:val="00DF0026"/>
    <w:rsid w:val="00DF7508"/>
    <w:rsid w:val="00E72B73"/>
    <w:rsid w:val="00E910AE"/>
    <w:rsid w:val="00ED0B96"/>
    <w:rsid w:val="00EE314D"/>
    <w:rsid w:val="00F07340"/>
    <w:rsid w:val="00F30090"/>
    <w:rsid w:val="00F62E68"/>
    <w:rsid w:val="00F64A5B"/>
    <w:rsid w:val="00F80FA3"/>
    <w:rsid w:val="00F8417D"/>
    <w:rsid w:val="00F869A2"/>
    <w:rsid w:val="00F929C0"/>
    <w:rsid w:val="00FD0AB8"/>
    <w:rsid w:val="00FD1B78"/>
    <w:rsid w:val="00FE15CC"/>
    <w:rsid w:val="00FE7A74"/>
    <w:rsid w:val="01A5C032"/>
    <w:rsid w:val="02B10C58"/>
    <w:rsid w:val="0383F6EB"/>
    <w:rsid w:val="03855892"/>
    <w:rsid w:val="0419B19E"/>
    <w:rsid w:val="048A3C55"/>
    <w:rsid w:val="04C29AAB"/>
    <w:rsid w:val="081501B6"/>
    <w:rsid w:val="0943A303"/>
    <w:rsid w:val="0A0CF82A"/>
    <w:rsid w:val="0F8849B6"/>
    <w:rsid w:val="1767546C"/>
    <w:rsid w:val="1787F55C"/>
    <w:rsid w:val="1A719305"/>
    <w:rsid w:val="1C404EBA"/>
    <w:rsid w:val="1C79965B"/>
    <w:rsid w:val="1E4DD623"/>
    <w:rsid w:val="2069F282"/>
    <w:rsid w:val="20C415BF"/>
    <w:rsid w:val="21FB6DE0"/>
    <w:rsid w:val="229379FF"/>
    <w:rsid w:val="25B93DDA"/>
    <w:rsid w:val="28E87B5C"/>
    <w:rsid w:val="2A10D4C8"/>
    <w:rsid w:val="2EE7F540"/>
    <w:rsid w:val="2FAD8290"/>
    <w:rsid w:val="30A8A205"/>
    <w:rsid w:val="3238C735"/>
    <w:rsid w:val="32447266"/>
    <w:rsid w:val="33D49796"/>
    <w:rsid w:val="351EF0F6"/>
    <w:rsid w:val="35A488B6"/>
    <w:rsid w:val="35B42FF6"/>
    <w:rsid w:val="36B76DD3"/>
    <w:rsid w:val="37CD0099"/>
    <w:rsid w:val="38A5D4D4"/>
    <w:rsid w:val="38A808B9"/>
    <w:rsid w:val="391A61D1"/>
    <w:rsid w:val="3B699838"/>
    <w:rsid w:val="3C8DEF1A"/>
    <w:rsid w:val="3D6686DA"/>
    <w:rsid w:val="3DA19B58"/>
    <w:rsid w:val="3DA6197E"/>
    <w:rsid w:val="4099F241"/>
    <w:rsid w:val="40B857A4"/>
    <w:rsid w:val="40F6E29D"/>
    <w:rsid w:val="4125B79A"/>
    <w:rsid w:val="413CF51C"/>
    <w:rsid w:val="41A5283C"/>
    <w:rsid w:val="43D5E921"/>
    <w:rsid w:val="45170FB5"/>
    <w:rsid w:val="46612657"/>
    <w:rsid w:val="46BE4889"/>
    <w:rsid w:val="5343FF7D"/>
    <w:rsid w:val="55543DDA"/>
    <w:rsid w:val="569A61DF"/>
    <w:rsid w:val="56D3A5F3"/>
    <w:rsid w:val="56DB0A26"/>
    <w:rsid w:val="57125213"/>
    <w:rsid w:val="5DA317BE"/>
    <w:rsid w:val="5F2B33BD"/>
    <w:rsid w:val="6005040A"/>
    <w:rsid w:val="60C66CA6"/>
    <w:rsid w:val="621F1D93"/>
    <w:rsid w:val="62C365E0"/>
    <w:rsid w:val="6308F02A"/>
    <w:rsid w:val="639B28BF"/>
    <w:rsid w:val="648D89F1"/>
    <w:rsid w:val="65A1CA54"/>
    <w:rsid w:val="6820294C"/>
    <w:rsid w:val="6949EB61"/>
    <w:rsid w:val="6A86ED03"/>
    <w:rsid w:val="6E2A549D"/>
    <w:rsid w:val="70043C94"/>
    <w:rsid w:val="7023155A"/>
    <w:rsid w:val="72DBFC95"/>
    <w:rsid w:val="730FCAE0"/>
    <w:rsid w:val="7345C31A"/>
    <w:rsid w:val="73705C41"/>
    <w:rsid w:val="74394229"/>
    <w:rsid w:val="74E1937B"/>
    <w:rsid w:val="7644D316"/>
    <w:rsid w:val="769256DE"/>
    <w:rsid w:val="76F808A6"/>
    <w:rsid w:val="77E33C03"/>
    <w:rsid w:val="782E273F"/>
    <w:rsid w:val="78B801BD"/>
    <w:rsid w:val="79052A6D"/>
    <w:rsid w:val="7997AE5C"/>
    <w:rsid w:val="7C2F1D28"/>
    <w:rsid w:val="7CC577B8"/>
    <w:rsid w:val="7CD37D03"/>
    <w:rsid w:val="7F59F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7818F"/>
  <w15:chartTrackingRefBased/>
  <w15:docId w15:val="{4A155984-9027-4A0C-97D7-B98D7DE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C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9C0"/>
  </w:style>
  <w:style w:type="paragraph" w:styleId="Rodap">
    <w:name w:val="footer"/>
    <w:basedOn w:val="Normal"/>
    <w:link w:val="RodapChar"/>
    <w:uiPriority w:val="99"/>
    <w:unhideWhenUsed/>
    <w:rsid w:val="00F9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9C0"/>
  </w:style>
  <w:style w:type="character" w:styleId="Refdecomentrio">
    <w:name w:val="annotation reference"/>
    <w:basedOn w:val="Fontepargpadro"/>
    <w:uiPriority w:val="99"/>
    <w:semiHidden/>
    <w:unhideWhenUsed/>
    <w:rsid w:val="00D23C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C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3C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C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C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C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3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7D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7D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7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02EAB95D3954E8515A92423DD3A06" ma:contentTypeVersion="9" ma:contentTypeDescription="Crie um novo documento." ma:contentTypeScope="" ma:versionID="ad23572da60b2fd6792ae096fab12095">
  <xsd:schema xmlns:xsd="http://www.w3.org/2001/XMLSchema" xmlns:xs="http://www.w3.org/2001/XMLSchema" xmlns:p="http://schemas.microsoft.com/office/2006/metadata/properties" xmlns:ns2="63123d12-c6ef-47fb-a91b-382a57bb6093" xmlns:ns3="4fb1cbe1-2a1b-4776-96aa-2ed4a70351d4" targetNamespace="http://schemas.microsoft.com/office/2006/metadata/properties" ma:root="true" ma:fieldsID="305a6b72d3262419457572b86396f966" ns2:_="" ns3:_="">
    <xsd:import namespace="63123d12-c6ef-47fb-a91b-382a57bb6093"/>
    <xsd:import namespace="4fb1cbe1-2a1b-4776-96aa-2ed4a7035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3d12-c6ef-47fb-a91b-382a57bb60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cbe1-2a1b-4776-96aa-2ed4a7035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4A099-E60F-4635-9906-D3C953EF0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20A42-0CB8-4313-BE3A-D86B3B8E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3d12-c6ef-47fb-a91b-382a57bb6093"/>
    <ds:schemaRef ds:uri="4fb1cbe1-2a1b-4776-96aa-2ed4a703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4E8C1-563C-46BC-9809-81E2736F4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FF253-9681-4B03-9182-499A6BEA0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Carneiro Werlang</dc:creator>
  <cp:keywords/>
  <dc:description/>
  <cp:lastModifiedBy>Cláudia Rodrigues De Melo Schneider</cp:lastModifiedBy>
  <cp:revision>12</cp:revision>
  <dcterms:created xsi:type="dcterms:W3CDTF">2022-03-04T00:16:00Z</dcterms:created>
  <dcterms:modified xsi:type="dcterms:W3CDTF">2022-08-05T20:05:00Z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0x0101006E102EAB95D3954E8515A92423DD3A06</vt:lpwstr>
  </property>
</Properties>
</file>