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64"/>
        <w:gridCol w:w="7812"/>
      </w:tblGrid>
      <w:tr w:rsidR="005566BD" w:rsidRPr="005566BD" w14:paraId="26094654" w14:textId="77777777" w:rsidTr="00F86F33">
        <w:trPr>
          <w:trHeight w:val="963"/>
        </w:trPr>
        <w:tc>
          <w:tcPr>
            <w:tcW w:w="11308" w:type="dxa"/>
            <w:gridSpan w:val="2"/>
            <w:tcBorders>
              <w:bottom w:val="single" w:sz="12" w:space="0" w:color="auto"/>
            </w:tcBorders>
            <w:vAlign w:val="center"/>
          </w:tcPr>
          <w:p w14:paraId="30E6EC70" w14:textId="0E5EB252" w:rsidR="005566BD" w:rsidRPr="00F86F33" w:rsidRDefault="005566BD" w:rsidP="005566BD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F86F33">
              <w:rPr>
                <w:rFonts w:asciiTheme="minorHAnsi" w:hAnsiTheme="minorHAnsi" w:cstheme="minorHAnsi"/>
                <w:color w:val="auto"/>
              </w:rPr>
              <w:t>Alteração de Conteúdo – Trilha de Aprendizagem</w:t>
            </w:r>
          </w:p>
        </w:tc>
      </w:tr>
      <w:tr w:rsidR="005566BD" w:rsidRPr="005566BD" w14:paraId="0709C489" w14:textId="77777777" w:rsidTr="00F86F33">
        <w:trPr>
          <w:trHeight w:val="5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E01C1" w14:textId="2EF93A17" w:rsidR="005566BD" w:rsidRPr="00F86F33" w:rsidRDefault="005566BD" w:rsidP="00F86F33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r w:rsidRPr="00F86F33">
              <w:rPr>
                <w:rFonts w:asciiTheme="minorHAnsi" w:hAnsiTheme="minorHAnsi" w:cstheme="minorHAnsi"/>
                <w:color w:val="auto"/>
              </w:rPr>
              <w:t>Código da Disciplina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60BA7" w14:textId="40E802D0" w:rsidR="005566BD" w:rsidRPr="005566BD" w:rsidRDefault="00A870B3" w:rsidP="00A870B3">
            <w:r w:rsidRPr="00A870B3">
              <w:rPr>
                <w:highlight w:val="yellow"/>
              </w:rPr>
              <w:t>Ex. 17583</w:t>
            </w:r>
          </w:p>
        </w:tc>
      </w:tr>
      <w:tr w:rsidR="005566BD" w:rsidRPr="005566BD" w14:paraId="5CD16024" w14:textId="77777777" w:rsidTr="00F86F33">
        <w:trPr>
          <w:trHeight w:val="567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7E75" w14:textId="2AFBF869" w:rsidR="005566BD" w:rsidRPr="00F86F33" w:rsidRDefault="005566BD" w:rsidP="00F86F33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r w:rsidRPr="00F86F33">
              <w:rPr>
                <w:rFonts w:asciiTheme="minorHAnsi" w:hAnsiTheme="minorHAnsi" w:cstheme="minorHAnsi"/>
                <w:color w:val="auto"/>
              </w:rPr>
              <w:t>Nome da Disciplina</w:t>
            </w:r>
          </w:p>
        </w:tc>
        <w:tc>
          <w:tcPr>
            <w:tcW w:w="87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1B4E" w14:textId="4E453953" w:rsidR="005566BD" w:rsidRPr="002C7E9D" w:rsidRDefault="00A870B3" w:rsidP="00A870B3">
            <w:pPr>
              <w:rPr>
                <w:highlight w:val="yellow"/>
              </w:rPr>
            </w:pPr>
            <w:r w:rsidRPr="002C7E9D">
              <w:rPr>
                <w:highlight w:val="yellow"/>
              </w:rPr>
              <w:t xml:space="preserve">Ex. </w:t>
            </w:r>
            <w:r w:rsidR="002C7E9D" w:rsidRPr="002C7E9D">
              <w:rPr>
                <w:highlight w:val="yellow"/>
              </w:rPr>
              <w:t>Enfermagem e Biossegurança Aplicada à Radiologia</w:t>
            </w:r>
          </w:p>
        </w:tc>
      </w:tr>
    </w:tbl>
    <w:p w14:paraId="07123050" w14:textId="77777777" w:rsidR="005C6257" w:rsidRDefault="005C6257" w:rsidP="005C6257">
      <w:pPr>
        <w:pStyle w:val="ListParagraph"/>
      </w:pPr>
    </w:p>
    <w:p w14:paraId="2781C759" w14:textId="3C2B4067" w:rsidR="00F86F33" w:rsidRPr="002542D6" w:rsidRDefault="00544C34" w:rsidP="00F86F33">
      <w:pPr>
        <w:pStyle w:val="ListParagraph"/>
        <w:numPr>
          <w:ilvl w:val="0"/>
          <w:numId w:val="1"/>
        </w:numPr>
        <w:rPr>
          <w:color w:val="595959" w:themeColor="text1" w:themeTint="A6"/>
        </w:rPr>
      </w:pPr>
      <w:r w:rsidRPr="002542D6">
        <w:rPr>
          <w:color w:val="595959" w:themeColor="text1" w:themeTint="A6"/>
        </w:rPr>
        <w:t>Duplique</w:t>
      </w:r>
      <w:r w:rsidR="00F86F33" w:rsidRPr="002542D6">
        <w:rPr>
          <w:color w:val="595959" w:themeColor="text1" w:themeTint="A6"/>
        </w:rPr>
        <w:t xml:space="preserve"> os quadros necessários, caso precise mais de um</w:t>
      </w:r>
    </w:p>
    <w:p w14:paraId="3AC9A718" w14:textId="6428DB59" w:rsidR="00544C34" w:rsidRPr="002542D6" w:rsidRDefault="00544C34" w:rsidP="00F86F33">
      <w:pPr>
        <w:pStyle w:val="ListParagraph"/>
        <w:numPr>
          <w:ilvl w:val="0"/>
          <w:numId w:val="1"/>
        </w:numPr>
        <w:rPr>
          <w:color w:val="595959" w:themeColor="text1" w:themeTint="A6"/>
        </w:rPr>
      </w:pPr>
      <w:r w:rsidRPr="002542D6">
        <w:rPr>
          <w:color w:val="595959" w:themeColor="text1" w:themeTint="A6"/>
        </w:rPr>
        <w:t>Quadros desnecessários podem ser apagados</w:t>
      </w:r>
    </w:p>
    <w:p w14:paraId="06663406" w14:textId="341F917D" w:rsidR="00D12D63" w:rsidRPr="002542D6" w:rsidRDefault="00F86F33" w:rsidP="003C2192">
      <w:pPr>
        <w:pStyle w:val="ListParagraph"/>
        <w:numPr>
          <w:ilvl w:val="0"/>
          <w:numId w:val="1"/>
        </w:numPr>
        <w:rPr>
          <w:color w:val="595959" w:themeColor="text1" w:themeTint="A6"/>
        </w:rPr>
      </w:pPr>
      <w:r w:rsidRPr="002542D6">
        <w:rPr>
          <w:color w:val="595959" w:themeColor="text1" w:themeTint="A6"/>
        </w:rPr>
        <w:t>Todas as informações devem ser preenchidas</w:t>
      </w:r>
    </w:p>
    <w:p w14:paraId="3A1D446C" w14:textId="77777777" w:rsidR="005C6257" w:rsidRDefault="005C6257" w:rsidP="005C6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7752"/>
      </w:tblGrid>
      <w:tr w:rsidR="00A870B3" w:rsidRPr="005566BD" w14:paraId="7FD140D0" w14:textId="77777777" w:rsidTr="00725ABE">
        <w:trPr>
          <w:trHeight w:val="567"/>
        </w:trPr>
        <w:tc>
          <w:tcPr>
            <w:tcW w:w="1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530E2" w14:textId="404EBEBD" w:rsidR="00A870B3" w:rsidRPr="00896617" w:rsidRDefault="00A870B3" w:rsidP="007047A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fórum ou enquete</w:t>
            </w:r>
          </w:p>
        </w:tc>
      </w:tr>
      <w:tr w:rsidR="00A870B3" w:rsidRPr="005566BD" w14:paraId="295B9863" w14:textId="77777777" w:rsidTr="00725ABE">
        <w:trPr>
          <w:trHeight w:val="5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06F5D" w14:textId="1C3982D4" w:rsidR="00A870B3" w:rsidRPr="005566BD" w:rsidRDefault="00A870B3" w:rsidP="00A870B3">
            <w:pPr>
              <w:jc w:val="right"/>
            </w:pPr>
            <w:r>
              <w:t>Unidade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D09BF" w14:textId="59AD9CF6" w:rsidR="00A870B3" w:rsidRPr="009600C9" w:rsidRDefault="002B4825" w:rsidP="00A870B3">
            <w:pPr>
              <w:rPr>
                <w:highlight w:val="yellow"/>
              </w:rPr>
            </w:pPr>
            <w:r w:rsidRPr="009600C9">
              <w:rPr>
                <w:highlight w:val="yellow"/>
              </w:rPr>
              <w:t>Ex. Apresentação</w:t>
            </w:r>
          </w:p>
        </w:tc>
      </w:tr>
      <w:tr w:rsidR="00A870B3" w:rsidRPr="005566BD" w14:paraId="51D90C56" w14:textId="77777777" w:rsidTr="00725ABE">
        <w:trPr>
          <w:trHeight w:val="567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1EA0D" w14:textId="1E7F0B3A" w:rsidR="00A870B3" w:rsidRPr="005566BD" w:rsidRDefault="00A870B3" w:rsidP="00A870B3">
            <w:pPr>
              <w:jc w:val="right"/>
            </w:pPr>
            <w:r>
              <w:t>Após o texto</w:t>
            </w:r>
          </w:p>
        </w:tc>
        <w:tc>
          <w:tcPr>
            <w:tcW w:w="87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CD7A2" w14:textId="58A238C6" w:rsidR="00A870B3" w:rsidRPr="00A605F1" w:rsidRDefault="002B4825" w:rsidP="00A870B3">
            <w:pPr>
              <w:rPr>
                <w:highlight w:val="yellow"/>
              </w:rPr>
            </w:pPr>
            <w:r w:rsidRPr="00A605F1">
              <w:rPr>
                <w:highlight w:val="yellow"/>
              </w:rPr>
              <w:t>Ex.  [...]</w:t>
            </w:r>
            <w:r w:rsidR="009600C9">
              <w:rPr>
                <w:highlight w:val="yellow"/>
              </w:rPr>
              <w:t xml:space="preserve"> </w:t>
            </w:r>
            <w:r w:rsidR="00A605F1" w:rsidRPr="00A605F1">
              <w:rPr>
                <w:highlight w:val="yellow"/>
              </w:rPr>
              <w:t>correlacionando a enfermagem no ambiente da radiologia.</w:t>
            </w:r>
          </w:p>
        </w:tc>
      </w:tr>
      <w:tr w:rsidR="00A870B3" w:rsidRPr="005566BD" w14:paraId="008AADEA" w14:textId="77777777" w:rsidTr="00725ABE">
        <w:trPr>
          <w:trHeight w:val="567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B18B6" w14:textId="5467DDA3" w:rsidR="00A870B3" w:rsidRPr="005566BD" w:rsidRDefault="00A870B3" w:rsidP="00A870B3">
            <w:pPr>
              <w:jc w:val="right"/>
            </w:pPr>
            <w:r>
              <w:t>Contextualização</w:t>
            </w:r>
          </w:p>
        </w:tc>
        <w:tc>
          <w:tcPr>
            <w:tcW w:w="87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ACF3" w14:textId="71A991CF" w:rsidR="00A870B3" w:rsidRPr="00616899" w:rsidRDefault="00616899" w:rsidP="00A870B3">
            <w:pPr>
              <w:rPr>
                <w:highlight w:val="yellow"/>
              </w:rPr>
            </w:pPr>
            <w:r w:rsidRPr="00616899">
              <w:rPr>
                <w:highlight w:val="yellow"/>
              </w:rPr>
              <w:t>Ex. Participe do fórum e compartilhe com a turma a sua opinião:</w:t>
            </w:r>
          </w:p>
        </w:tc>
      </w:tr>
      <w:tr w:rsidR="00A870B3" w:rsidRPr="005566BD" w14:paraId="5E445660" w14:textId="77777777" w:rsidTr="00725ABE">
        <w:trPr>
          <w:trHeight w:val="56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E8FFF" w14:textId="52AE23B3" w:rsidR="00A870B3" w:rsidRPr="005566BD" w:rsidRDefault="00A870B3" w:rsidP="00A870B3">
            <w:pPr>
              <w:jc w:val="right"/>
            </w:pPr>
            <w:r>
              <w:t>Texto do fórum</w:t>
            </w:r>
          </w:p>
        </w:tc>
        <w:tc>
          <w:tcPr>
            <w:tcW w:w="8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706FF" w14:textId="77777777" w:rsidR="00A870B3" w:rsidRPr="005566BD" w:rsidRDefault="00A870B3" w:rsidP="00A870B3"/>
        </w:tc>
      </w:tr>
    </w:tbl>
    <w:p w14:paraId="5086BE51" w14:textId="6087246B" w:rsidR="00D12D63" w:rsidRDefault="00D12D63"/>
    <w:p w14:paraId="3B8CF716" w14:textId="77777777" w:rsidR="0073412B" w:rsidRDefault="00734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7864"/>
      </w:tblGrid>
      <w:tr w:rsidR="00A870B3" w:rsidRPr="005566BD" w14:paraId="65D7509A" w14:textId="77777777" w:rsidTr="00725ABE">
        <w:trPr>
          <w:trHeight w:val="567"/>
        </w:trPr>
        <w:tc>
          <w:tcPr>
            <w:tcW w:w="1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2BE8" w14:textId="312DF3F2" w:rsidR="00A870B3" w:rsidRPr="00896617" w:rsidRDefault="00A870B3" w:rsidP="007047A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A870B3" w:rsidRPr="005566BD" w14:paraId="293019ED" w14:textId="77777777" w:rsidTr="00725ABE">
        <w:trPr>
          <w:trHeight w:val="5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3BFE50" w14:textId="77777777" w:rsidR="00A870B3" w:rsidRPr="005566BD" w:rsidRDefault="00A870B3" w:rsidP="007047A4">
            <w:pPr>
              <w:jc w:val="right"/>
            </w:pPr>
            <w:r>
              <w:t>Unidade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7F8C9" w14:textId="4A1428C8" w:rsidR="00A870B3" w:rsidRPr="007A2D10" w:rsidRDefault="007A2D10" w:rsidP="007047A4">
            <w:pPr>
              <w:rPr>
                <w:highlight w:val="yellow"/>
              </w:rPr>
            </w:pPr>
            <w:r w:rsidRPr="007A2D10">
              <w:rPr>
                <w:highlight w:val="yellow"/>
              </w:rPr>
              <w:t xml:space="preserve">Ex. Unidade </w:t>
            </w:r>
            <w:r w:rsidR="004E022E">
              <w:rPr>
                <w:highlight w:val="yellow"/>
              </w:rPr>
              <w:t>1</w:t>
            </w:r>
          </w:p>
        </w:tc>
      </w:tr>
      <w:tr w:rsidR="00A870B3" w:rsidRPr="005566BD" w14:paraId="75AF586E" w14:textId="77777777" w:rsidTr="00725ABE">
        <w:trPr>
          <w:trHeight w:val="567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F69F2" w14:textId="77777777" w:rsidR="00A870B3" w:rsidRPr="005566BD" w:rsidRDefault="00A870B3" w:rsidP="007047A4">
            <w:pPr>
              <w:jc w:val="right"/>
            </w:pPr>
            <w:r>
              <w:t>Após o texto</w:t>
            </w:r>
          </w:p>
        </w:tc>
        <w:tc>
          <w:tcPr>
            <w:tcW w:w="87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ED54C" w14:textId="77777777" w:rsidR="006B4605" w:rsidRDefault="006B4605" w:rsidP="006B4605">
            <w:pPr>
              <w:rPr>
                <w:highlight w:val="yellow"/>
              </w:rPr>
            </w:pPr>
          </w:p>
          <w:p w14:paraId="57500BF3" w14:textId="77777777" w:rsidR="00A870B3" w:rsidRDefault="006B4605" w:rsidP="006B4605">
            <w:pPr>
              <w:rPr>
                <w:highlight w:val="yellow"/>
              </w:rPr>
            </w:pPr>
            <w:r w:rsidRPr="006B4605">
              <w:rPr>
                <w:highlight w:val="yellow"/>
              </w:rPr>
              <w:t>Ex. [...] Esta, poderá ser obtida em manuais de biossegurança ou com a comissão de biossegurança interna (BRASIL, 2011).</w:t>
            </w:r>
          </w:p>
          <w:p w14:paraId="28704261" w14:textId="4A19B560" w:rsidR="006B4605" w:rsidRPr="006B4605" w:rsidRDefault="006B4605" w:rsidP="006B4605">
            <w:pPr>
              <w:rPr>
                <w:highlight w:val="yellow"/>
              </w:rPr>
            </w:pPr>
          </w:p>
        </w:tc>
      </w:tr>
      <w:tr w:rsidR="00A870B3" w:rsidRPr="005566BD" w14:paraId="7E52406A" w14:textId="77777777" w:rsidTr="00725ABE">
        <w:trPr>
          <w:trHeight w:val="56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061F4" w14:textId="5FEE3C2E" w:rsidR="00A870B3" w:rsidRPr="005566BD" w:rsidRDefault="00A870B3" w:rsidP="007047A4">
            <w:pPr>
              <w:jc w:val="right"/>
            </w:pPr>
            <w:r>
              <w:t>Conteúdo</w:t>
            </w:r>
          </w:p>
        </w:tc>
        <w:tc>
          <w:tcPr>
            <w:tcW w:w="8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C3F6F" w14:textId="77777777" w:rsidR="004E022E" w:rsidRDefault="004E022E" w:rsidP="007047A4">
            <w:pPr>
              <w:rPr>
                <w:highlight w:val="yellow"/>
              </w:rPr>
            </w:pPr>
          </w:p>
          <w:p w14:paraId="469947B3" w14:textId="57A77F52" w:rsidR="00A870B3" w:rsidRPr="004E022E" w:rsidRDefault="004E022E" w:rsidP="007047A4">
            <w:pPr>
              <w:rPr>
                <w:highlight w:val="yellow"/>
              </w:rPr>
            </w:pPr>
            <w:r w:rsidRPr="004E022E">
              <w:rPr>
                <w:highlight w:val="yellow"/>
              </w:rPr>
              <w:t xml:space="preserve">Ex. </w:t>
            </w:r>
            <w:r w:rsidR="00964671" w:rsidRPr="004E022E">
              <w:rPr>
                <w:highlight w:val="yellow"/>
              </w:rPr>
              <w:t>Complemente seu aprendizado assistindo aos vídeos que preparamos sobre os assuntos desta unidade.</w:t>
            </w:r>
          </w:p>
          <w:p w14:paraId="6B9E7FEF" w14:textId="77777777" w:rsidR="00964671" w:rsidRPr="004E022E" w:rsidRDefault="00964671" w:rsidP="007047A4">
            <w:pPr>
              <w:rPr>
                <w:highlight w:val="yellow"/>
              </w:rPr>
            </w:pPr>
          </w:p>
          <w:p w14:paraId="3656A12C" w14:textId="72907857" w:rsidR="00964671" w:rsidRDefault="00964671" w:rsidP="007047A4">
            <w:r w:rsidRPr="004E022E">
              <w:rPr>
                <w:highlight w:val="yellow"/>
              </w:rPr>
              <w:t xml:space="preserve">Vídeo unidade 1 tópico 1 - </w:t>
            </w:r>
            <w:hyperlink r:id="rId5" w:history="1">
              <w:r w:rsidR="004E022E" w:rsidRPr="004E022E">
                <w:rPr>
                  <w:rStyle w:val="Hyperlink"/>
                  <w:highlight w:val="yellow"/>
                </w:rPr>
                <w:t>https://youtu.be/ad3jCtQFwfo</w:t>
              </w:r>
            </w:hyperlink>
          </w:p>
          <w:p w14:paraId="551AC05B" w14:textId="2063F910" w:rsidR="004E022E" w:rsidRPr="005566BD" w:rsidRDefault="004E022E" w:rsidP="007047A4"/>
        </w:tc>
      </w:tr>
    </w:tbl>
    <w:p w14:paraId="1E59FE6C" w14:textId="112BCE2C" w:rsidR="00D12D63" w:rsidRDefault="00D12D63"/>
    <w:p w14:paraId="58912834" w14:textId="77777777" w:rsidR="0073412B" w:rsidRDefault="0073412B"/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2116"/>
        <w:gridCol w:w="230"/>
        <w:gridCol w:w="7830"/>
        <w:gridCol w:w="15"/>
      </w:tblGrid>
      <w:tr w:rsidR="00A870B3" w:rsidRPr="005566BD" w14:paraId="60D2B3EE" w14:textId="77777777" w:rsidTr="00B77820">
        <w:trPr>
          <w:gridAfter w:val="1"/>
          <w:wAfter w:w="15" w:type="dxa"/>
          <w:trHeight w:val="567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5AFB7" w14:textId="6802FB69" w:rsidR="00A870B3" w:rsidRPr="00896617" w:rsidRDefault="00A870B3" w:rsidP="007047A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Remover</w:t>
            </w:r>
            <w:r w:rsidRPr="00896617">
              <w:rPr>
                <w:sz w:val="28"/>
                <w:szCs w:val="28"/>
                <w:lang w:val="en-US"/>
              </w:rPr>
              <w:t>/</w:t>
            </w:r>
            <w:r w:rsidRPr="00896617">
              <w:rPr>
                <w:sz w:val="28"/>
                <w:szCs w:val="28"/>
              </w:rPr>
              <w:t>Adicionar</w:t>
            </w:r>
          </w:p>
        </w:tc>
      </w:tr>
      <w:tr w:rsidR="00A870B3" w:rsidRPr="005566BD" w14:paraId="7CE93505" w14:textId="77777777" w:rsidTr="00B77820">
        <w:trPr>
          <w:gridAfter w:val="1"/>
          <w:wAfter w:w="15" w:type="dxa"/>
          <w:trHeight w:val="567"/>
        </w:trPr>
        <w:tc>
          <w:tcPr>
            <w:tcW w:w="23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D90FF" w14:textId="77777777" w:rsidR="00A870B3" w:rsidRPr="005566BD" w:rsidRDefault="00A870B3" w:rsidP="007047A4">
            <w:pPr>
              <w:jc w:val="right"/>
            </w:pPr>
            <w:r>
              <w:t>Unidade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050D1" w14:textId="191915C9" w:rsidR="00A870B3" w:rsidRPr="00135D6F" w:rsidRDefault="006B4605" w:rsidP="007047A4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>Ex. unidade 2</w:t>
            </w:r>
          </w:p>
        </w:tc>
      </w:tr>
      <w:tr w:rsidR="00A870B3" w:rsidRPr="005566BD" w14:paraId="4724542E" w14:textId="77777777" w:rsidTr="00B77820">
        <w:trPr>
          <w:gridAfter w:val="1"/>
          <w:wAfter w:w="15" w:type="dxa"/>
          <w:trHeight w:val="567"/>
        </w:trPr>
        <w:tc>
          <w:tcPr>
            <w:tcW w:w="2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3EB84" w14:textId="1E6607DD" w:rsidR="00A870B3" w:rsidRPr="005566BD" w:rsidRDefault="00A870B3" w:rsidP="007047A4">
            <w:pPr>
              <w:jc w:val="right"/>
            </w:pPr>
            <w:r>
              <w:t>Trecho a ser removido</w:t>
            </w:r>
          </w:p>
        </w:tc>
        <w:tc>
          <w:tcPr>
            <w:tcW w:w="7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D1382" w14:textId="77777777" w:rsidR="00135D6F" w:rsidRDefault="00135D6F" w:rsidP="00135D6F">
            <w:pPr>
              <w:rPr>
                <w:highlight w:val="yellow"/>
              </w:rPr>
            </w:pPr>
          </w:p>
          <w:p w14:paraId="0DE73467" w14:textId="77777777" w:rsidR="00A870B3" w:rsidRDefault="00135D6F" w:rsidP="00135D6F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>Ex. Chegamos ao fim desta unidade da nossa trilha! Esperamos que todo esse conteúdo tenha agregado no seu conhecimento.</w:t>
            </w:r>
          </w:p>
          <w:p w14:paraId="408EF39B" w14:textId="54424894" w:rsidR="00135D6F" w:rsidRPr="00135D6F" w:rsidRDefault="00135D6F" w:rsidP="00135D6F">
            <w:pPr>
              <w:rPr>
                <w:highlight w:val="yellow"/>
              </w:rPr>
            </w:pPr>
          </w:p>
        </w:tc>
      </w:tr>
      <w:tr w:rsidR="00A870B3" w:rsidRPr="005566BD" w14:paraId="56B1907C" w14:textId="77777777" w:rsidTr="00B77820">
        <w:trPr>
          <w:gridAfter w:val="1"/>
          <w:wAfter w:w="15" w:type="dxa"/>
          <w:trHeight w:val="567"/>
        </w:trPr>
        <w:tc>
          <w:tcPr>
            <w:tcW w:w="23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E3E81" w14:textId="0090EEF4" w:rsidR="00A870B3" w:rsidRPr="005566BD" w:rsidRDefault="00A870B3" w:rsidP="007047A4">
            <w:pPr>
              <w:jc w:val="right"/>
            </w:pPr>
            <w:r>
              <w:t>Substituir por</w:t>
            </w:r>
          </w:p>
        </w:tc>
        <w:tc>
          <w:tcPr>
            <w:tcW w:w="7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0B3E1" w14:textId="32D0E94A" w:rsidR="00A870B3" w:rsidRPr="00135D6F" w:rsidRDefault="00135D6F" w:rsidP="007047A4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>Ex. Bons estudos e até a próxima</w:t>
            </w:r>
          </w:p>
        </w:tc>
      </w:tr>
      <w:tr w:rsidR="00B77820" w:rsidRPr="00896617" w14:paraId="7E223525" w14:textId="77777777" w:rsidTr="00B77820">
        <w:trPr>
          <w:trHeight w:val="56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62A51" w14:textId="0E9E6E51" w:rsidR="00B77820" w:rsidRPr="00896617" w:rsidRDefault="00B77820" w:rsidP="00870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REX</w:t>
            </w:r>
          </w:p>
        </w:tc>
      </w:tr>
      <w:tr w:rsidR="00B77820" w:rsidRPr="00135D6F" w14:paraId="26162C6E" w14:textId="77777777" w:rsidTr="00B77820">
        <w:trPr>
          <w:trHeight w:val="567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DD6D7" w14:textId="77777777" w:rsidR="00B77820" w:rsidRPr="005566BD" w:rsidRDefault="00B77820" w:rsidP="008703AA">
            <w:pPr>
              <w:jc w:val="right"/>
            </w:pPr>
            <w:r>
              <w:t>Unidade</w:t>
            </w:r>
          </w:p>
        </w:tc>
        <w:tc>
          <w:tcPr>
            <w:tcW w:w="80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7961B" w14:textId="77777777" w:rsidR="00B77820" w:rsidRPr="00135D6F" w:rsidRDefault="00B77820" w:rsidP="008703AA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>Ex. unidade 2</w:t>
            </w:r>
          </w:p>
        </w:tc>
      </w:tr>
      <w:tr w:rsidR="00B77820" w:rsidRPr="00135D6F" w14:paraId="45FF6DD5" w14:textId="77777777" w:rsidTr="00B77820">
        <w:trPr>
          <w:trHeight w:val="56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333CB" w14:textId="62565A48" w:rsidR="00B77820" w:rsidRPr="005566BD" w:rsidRDefault="00B77820" w:rsidP="008703AA">
            <w:pPr>
              <w:jc w:val="right"/>
            </w:pPr>
            <w:r>
              <w:t>Trecho e termo a destacar</w:t>
            </w:r>
          </w:p>
        </w:tc>
        <w:tc>
          <w:tcPr>
            <w:tcW w:w="80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BAF0" w14:textId="77777777" w:rsidR="00B77820" w:rsidRDefault="00B77820" w:rsidP="008703AA">
            <w:pPr>
              <w:rPr>
                <w:highlight w:val="yellow"/>
              </w:rPr>
            </w:pPr>
          </w:p>
          <w:p w14:paraId="1CCE7696" w14:textId="2DF0F942" w:rsidR="00B77820" w:rsidRDefault="00B77820" w:rsidP="008703AA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 xml:space="preserve">Chegamos ao fim desta unidade da nossa </w:t>
            </w:r>
            <w:r w:rsidRPr="00B77820">
              <w:rPr>
                <w:highlight w:val="green"/>
              </w:rPr>
              <w:t>trilha</w:t>
            </w:r>
            <w:r w:rsidRPr="00135D6F">
              <w:rPr>
                <w:highlight w:val="yellow"/>
              </w:rPr>
              <w:t>! Esperamos que todo esse conteúdo tenha agregado no seu conhecimento.</w:t>
            </w:r>
          </w:p>
          <w:p w14:paraId="37A81376" w14:textId="77777777" w:rsidR="00B77820" w:rsidRPr="00135D6F" w:rsidRDefault="00B77820" w:rsidP="008703AA">
            <w:pPr>
              <w:rPr>
                <w:highlight w:val="yellow"/>
              </w:rPr>
            </w:pPr>
          </w:p>
        </w:tc>
      </w:tr>
      <w:tr w:rsidR="00B77820" w:rsidRPr="00135D6F" w14:paraId="7F2AFD10" w14:textId="77777777" w:rsidTr="00B77820">
        <w:trPr>
          <w:trHeight w:val="834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567A8" w14:textId="6E4558FF" w:rsidR="00B77820" w:rsidRPr="005566BD" w:rsidRDefault="00B77820" w:rsidP="008703AA">
            <w:pPr>
              <w:jc w:val="right"/>
            </w:pPr>
            <w:r>
              <w:t>Contextualizar com (opcional)</w:t>
            </w:r>
          </w:p>
        </w:tc>
        <w:tc>
          <w:tcPr>
            <w:tcW w:w="80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8BB8" w14:textId="4FDB8D66" w:rsidR="00B77820" w:rsidRPr="00135D6F" w:rsidRDefault="00B77820" w:rsidP="008703AA">
            <w:pPr>
              <w:rPr>
                <w:highlight w:val="yellow"/>
              </w:rPr>
            </w:pPr>
            <w:r w:rsidRPr="00135D6F">
              <w:rPr>
                <w:highlight w:val="yellow"/>
              </w:rPr>
              <w:t xml:space="preserve">Ex. </w:t>
            </w:r>
            <w:r w:rsidRPr="00B77820">
              <w:rPr>
                <w:highlight w:val="yellow"/>
              </w:rPr>
              <w:t>A trilha da disciplina da graduação superior a distância. Ela segue o conteúdo do livro didático e agrega novos elementos de aprendizagem.</w:t>
            </w:r>
          </w:p>
        </w:tc>
      </w:tr>
    </w:tbl>
    <w:p w14:paraId="5962034E" w14:textId="724198E3" w:rsidR="00A870B3" w:rsidRPr="005566BD" w:rsidRDefault="00A870B3" w:rsidP="002E3280"/>
    <w:sectPr w:rsidR="00A870B3" w:rsidRPr="005566BD" w:rsidSect="002E3280">
      <w:pgSz w:w="11906" w:h="16838"/>
      <w:pgMar w:top="709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AC8"/>
    <w:multiLevelType w:val="hybridMultilevel"/>
    <w:tmpl w:val="8C74C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nforcement="0"/>
  <w:autoFormatOverrid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D"/>
    <w:rsid w:val="000741BC"/>
    <w:rsid w:val="00135D6F"/>
    <w:rsid w:val="0022070E"/>
    <w:rsid w:val="002542D6"/>
    <w:rsid w:val="00282C75"/>
    <w:rsid w:val="002B4825"/>
    <w:rsid w:val="002C7E9D"/>
    <w:rsid w:val="002E3280"/>
    <w:rsid w:val="00321FAC"/>
    <w:rsid w:val="004C4599"/>
    <w:rsid w:val="004E022E"/>
    <w:rsid w:val="00544C34"/>
    <w:rsid w:val="005566BD"/>
    <w:rsid w:val="005C6257"/>
    <w:rsid w:val="00616899"/>
    <w:rsid w:val="006B4605"/>
    <w:rsid w:val="00725ABE"/>
    <w:rsid w:val="0073412B"/>
    <w:rsid w:val="007A2D10"/>
    <w:rsid w:val="00896617"/>
    <w:rsid w:val="009600C9"/>
    <w:rsid w:val="00964671"/>
    <w:rsid w:val="00A605F1"/>
    <w:rsid w:val="00A870B3"/>
    <w:rsid w:val="00B57597"/>
    <w:rsid w:val="00B60EB4"/>
    <w:rsid w:val="00B77820"/>
    <w:rsid w:val="00BF0A8F"/>
    <w:rsid w:val="00C00C78"/>
    <w:rsid w:val="00C97685"/>
    <w:rsid w:val="00D12D63"/>
    <w:rsid w:val="00E55156"/>
    <w:rsid w:val="00F86F33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BAD6"/>
  <w15:chartTrackingRefBased/>
  <w15:docId w15:val="{BED99B73-8714-4B8C-8646-0C4DBD3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B3"/>
  </w:style>
  <w:style w:type="paragraph" w:styleId="Heading1">
    <w:name w:val="heading 1"/>
    <w:basedOn w:val="Normal"/>
    <w:next w:val="Normal"/>
    <w:link w:val="Heading1Char"/>
    <w:uiPriority w:val="9"/>
    <w:qFormat/>
    <w:rsid w:val="005566B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6BD"/>
    <w:rPr>
      <w:color w:val="808080"/>
    </w:rPr>
  </w:style>
  <w:style w:type="table" w:styleId="TableGrid">
    <w:name w:val="Table Grid"/>
    <w:basedOn w:val="TableNormal"/>
    <w:uiPriority w:val="39"/>
    <w:rsid w:val="0055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6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20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953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d3jCtQFw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Roda</dc:creator>
  <cp:keywords/>
  <dc:description/>
  <cp:lastModifiedBy>Gabriel Roda</cp:lastModifiedBy>
  <cp:revision>30</cp:revision>
  <dcterms:created xsi:type="dcterms:W3CDTF">2021-03-09T20:22:00Z</dcterms:created>
  <dcterms:modified xsi:type="dcterms:W3CDTF">2021-09-29T13:41:00Z</dcterms:modified>
</cp:coreProperties>
</file>